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36" w:rsidRPr="0016462B" w:rsidRDefault="002769D7" w:rsidP="00577327">
      <w:pPr>
        <w:jc w:val="center"/>
        <w:rPr>
          <w:sz w:val="28"/>
          <w:szCs w:val="28"/>
        </w:rPr>
      </w:pPr>
      <w:r w:rsidRPr="0016462B">
        <w:rPr>
          <w:sz w:val="28"/>
          <w:szCs w:val="28"/>
        </w:rPr>
        <w:t>Giới Thiệu Kĩ Thuật XRF</w:t>
      </w:r>
    </w:p>
    <w:p w:rsidR="002769D7" w:rsidRPr="0016462B" w:rsidRDefault="002769D7" w:rsidP="00577327">
      <w:pPr>
        <w:jc w:val="center"/>
        <w:rPr>
          <w:sz w:val="28"/>
          <w:szCs w:val="28"/>
        </w:rPr>
      </w:pPr>
      <w:r w:rsidRPr="0016462B">
        <w:rPr>
          <w:sz w:val="28"/>
          <w:szCs w:val="28"/>
        </w:rPr>
        <w:t>Máy Quang Phổ Huỳnh Quang – ROHS</w:t>
      </w:r>
    </w:p>
    <w:p w:rsidR="00F14345" w:rsidRDefault="00F14345" w:rsidP="00577327">
      <w:pPr>
        <w:jc w:val="center"/>
      </w:pPr>
    </w:p>
    <w:p w:rsidR="004A3897" w:rsidRDefault="004A3897" w:rsidP="00577327">
      <w:r>
        <w:t>Năng lượng quang phổ</w:t>
      </w:r>
    </w:p>
    <w:p w:rsidR="004A3897" w:rsidRDefault="004A3897" w:rsidP="004A3897">
      <w:pPr>
        <w:pStyle w:val="ListParagraph"/>
        <w:numPr>
          <w:ilvl w:val="0"/>
          <w:numId w:val="2"/>
        </w:numPr>
      </w:pPr>
      <w:r>
        <w:t>Tia XRAY có bước sóng được xác định tại 0.01—10 nm.</w:t>
      </w:r>
    </w:p>
    <w:p w:rsidR="0010148F" w:rsidRDefault="0010148F" w:rsidP="0010148F">
      <w:pPr>
        <w:pStyle w:val="ListParagraph"/>
      </w:pPr>
    </w:p>
    <w:p w:rsidR="0010148F" w:rsidRDefault="0010148F" w:rsidP="0010148F">
      <w:pPr>
        <w:pStyle w:val="ListParagraph"/>
      </w:pPr>
      <w:r>
        <w:rPr>
          <w:rFonts w:ascii="Calibri" w:hAnsi="Calibri"/>
          <w:noProof/>
          <w:sz w:val="24"/>
        </w:rPr>
        <mc:AlternateContent>
          <mc:Choice Requires="wpc">
            <w:drawing>
              <wp:inline distT="0" distB="0" distL="0" distR="0">
                <wp:extent cx="5274310" cy="2185670"/>
                <wp:effectExtent l="0" t="0" r="12065" b="0"/>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Rectangle 45"/>
                        <wps:cNvSpPr>
                          <a:spLocks noChangeArrowheads="1"/>
                        </wps:cNvSpPr>
                        <wps:spPr bwMode="auto">
                          <a:xfrm>
                            <a:off x="100390" y="443881"/>
                            <a:ext cx="5173920" cy="1315740"/>
                          </a:xfrm>
                          <a:prstGeom prst="rect">
                            <a:avLst/>
                          </a:prstGeom>
                          <a:noFill/>
                          <a:ln w="12700">
                            <a:solidFill>
                              <a:srgbClr val="007A77"/>
                            </a:solidFill>
                            <a:miter lim="800000"/>
                            <a:headEnd/>
                            <a:tailEnd/>
                          </a:ln>
                          <a:effectLst/>
                          <a:extLst>
                            <a:ext uri="{909E8E84-426E-40DD-AFC4-6F175D3DCCD1}">
                              <a14:hiddenFill xmlns:a14="http://schemas.microsoft.com/office/drawing/2010/main">
                                <a:solidFill>
                                  <a:srgbClr val="EBF7FF"/>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42" name="Line 46"/>
                        <wps:cNvCnPr/>
                        <wps:spPr bwMode="auto">
                          <a:xfrm>
                            <a:off x="648188"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3" name="Line 47"/>
                        <wps:cNvCnPr/>
                        <wps:spPr bwMode="auto">
                          <a:xfrm>
                            <a:off x="1270313"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4" name="Line 48"/>
                        <wps:cNvCnPr/>
                        <wps:spPr bwMode="auto">
                          <a:xfrm>
                            <a:off x="1892439"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5" name="Line 49"/>
                        <wps:cNvCnPr/>
                        <wps:spPr bwMode="auto">
                          <a:xfrm>
                            <a:off x="2583582"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6" name="Line 50"/>
                        <wps:cNvCnPr/>
                        <wps:spPr bwMode="auto">
                          <a:xfrm>
                            <a:off x="3274725"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7" name="Line 51"/>
                        <wps:cNvCnPr/>
                        <wps:spPr bwMode="auto">
                          <a:xfrm>
                            <a:off x="3966351"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8" name="Line 52"/>
                        <wps:cNvCnPr/>
                        <wps:spPr bwMode="auto">
                          <a:xfrm>
                            <a:off x="4657494" y="440508"/>
                            <a:ext cx="0" cy="1322487"/>
                          </a:xfrm>
                          <a:prstGeom prst="line">
                            <a:avLst/>
                          </a:prstGeom>
                          <a:noFill/>
                          <a:ln w="127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49" name="Rectangle 53"/>
                        <wps:cNvSpPr>
                          <a:spLocks noChangeArrowheads="1"/>
                        </wps:cNvSpPr>
                        <wps:spPr bwMode="auto">
                          <a:xfrm>
                            <a:off x="3833624" y="594734"/>
                            <a:ext cx="1371668" cy="371588"/>
                          </a:xfrm>
                          <a:prstGeom prst="rect">
                            <a:avLst/>
                          </a:prstGeom>
                          <a:solidFill>
                            <a:srgbClr val="FFFF00"/>
                          </a:solidFill>
                          <a:ln w="12700">
                            <a:solidFill>
                              <a:srgbClr val="007A77"/>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50" name="Rectangle 54"/>
                        <wps:cNvSpPr>
                          <a:spLocks noChangeArrowheads="1"/>
                        </wps:cNvSpPr>
                        <wps:spPr bwMode="auto">
                          <a:xfrm>
                            <a:off x="4507392" y="1237181"/>
                            <a:ext cx="766918" cy="371106"/>
                          </a:xfrm>
                          <a:prstGeom prst="rect">
                            <a:avLst/>
                          </a:prstGeom>
                          <a:solidFill>
                            <a:srgbClr val="DC5900"/>
                          </a:solidFill>
                          <a:ln w="12700">
                            <a:solidFill>
                              <a:srgbClr val="007A77"/>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51" name="Rectangle 55"/>
                        <wps:cNvSpPr>
                          <a:spLocks noChangeArrowheads="1"/>
                        </wps:cNvSpPr>
                        <wps:spPr bwMode="auto">
                          <a:xfrm>
                            <a:off x="100390" y="1237181"/>
                            <a:ext cx="2132312" cy="371106"/>
                          </a:xfrm>
                          <a:prstGeom prst="rect">
                            <a:avLst/>
                          </a:prstGeom>
                          <a:solidFill>
                            <a:srgbClr val="996600"/>
                          </a:solidFill>
                          <a:ln w="12700">
                            <a:solidFill>
                              <a:srgbClr val="007A77"/>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52" name="Rectangle 56"/>
                        <wps:cNvSpPr>
                          <a:spLocks noChangeArrowheads="1"/>
                        </wps:cNvSpPr>
                        <wps:spPr bwMode="auto">
                          <a:xfrm>
                            <a:off x="2174301" y="594734"/>
                            <a:ext cx="1233633" cy="371588"/>
                          </a:xfrm>
                          <a:prstGeom prst="rect">
                            <a:avLst/>
                          </a:prstGeom>
                          <a:solidFill>
                            <a:srgbClr val="CC0000"/>
                          </a:solidFill>
                          <a:ln w="12700">
                            <a:solidFill>
                              <a:srgbClr val="007A77"/>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53" name="Rectangle 57"/>
                        <wps:cNvSpPr>
                          <a:spLocks noChangeArrowheads="1"/>
                        </wps:cNvSpPr>
                        <wps:spPr bwMode="auto">
                          <a:xfrm>
                            <a:off x="3600025" y="1237181"/>
                            <a:ext cx="594132" cy="371106"/>
                          </a:xfrm>
                          <a:prstGeom prst="rect">
                            <a:avLst/>
                          </a:prstGeom>
                          <a:solidFill>
                            <a:srgbClr val="0066FF"/>
                          </a:solidFill>
                          <a:ln w="12700">
                            <a:solidFill>
                              <a:srgbClr val="007A77"/>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54" name="Line 58"/>
                        <wps:cNvCnPr/>
                        <wps:spPr bwMode="auto">
                          <a:xfrm>
                            <a:off x="3413243" y="591842"/>
                            <a:ext cx="0" cy="1019819"/>
                          </a:xfrm>
                          <a:prstGeom prst="line">
                            <a:avLst/>
                          </a:prstGeom>
                          <a:noFill/>
                          <a:ln w="50800">
                            <a:solidFill>
                              <a:srgbClr val="CC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55" name="Line 59"/>
                        <wps:cNvCnPr/>
                        <wps:spPr bwMode="auto">
                          <a:xfrm>
                            <a:off x="3456681" y="591842"/>
                            <a:ext cx="0" cy="1019819"/>
                          </a:xfrm>
                          <a:prstGeom prst="line">
                            <a:avLst/>
                          </a:prstGeom>
                          <a:noFill/>
                          <a:ln w="50800">
                            <a:solidFill>
                              <a:srgbClr val="FFFF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56" name="Line 60"/>
                        <wps:cNvCnPr/>
                        <wps:spPr bwMode="auto">
                          <a:xfrm>
                            <a:off x="3499636" y="591842"/>
                            <a:ext cx="0" cy="1019819"/>
                          </a:xfrm>
                          <a:prstGeom prst="line">
                            <a:avLst/>
                          </a:prstGeom>
                          <a:noFill/>
                          <a:ln w="50800">
                            <a:solidFill>
                              <a:srgbClr val="33CC3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57" name="Line 61"/>
                        <wps:cNvCnPr/>
                        <wps:spPr bwMode="auto">
                          <a:xfrm>
                            <a:off x="3542591" y="591842"/>
                            <a:ext cx="0" cy="1019819"/>
                          </a:xfrm>
                          <a:prstGeom prst="line">
                            <a:avLst/>
                          </a:prstGeom>
                          <a:noFill/>
                          <a:ln w="508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58" name="Line 62"/>
                        <wps:cNvCnPr/>
                        <wps:spPr bwMode="auto">
                          <a:xfrm>
                            <a:off x="3586029" y="591842"/>
                            <a:ext cx="0" cy="1019819"/>
                          </a:xfrm>
                          <a:prstGeom prst="line">
                            <a:avLst/>
                          </a:prstGeom>
                          <a:noFill/>
                          <a:ln w="50800">
                            <a:solidFill>
                              <a:srgbClr val="D60093"/>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59" name="Rectangle 63"/>
                        <wps:cNvSpPr>
                          <a:spLocks noChangeArrowheads="1"/>
                        </wps:cNvSpPr>
                        <wps:spPr bwMode="auto">
                          <a:xfrm>
                            <a:off x="155893" y="1349477"/>
                            <a:ext cx="2013099" cy="242424"/>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jc w:val="center"/>
                                <w:rPr>
                                  <w:rFonts w:ascii="MS PGothic" w:hAnsi="ＭＳＰゴシック" w:cs="MS PGothic"/>
                                  <w:color w:val="000000"/>
                                  <w:sz w:val="24"/>
                                  <w:szCs w:val="36"/>
                                </w:rPr>
                              </w:pPr>
                              <w:r w:rsidRPr="00E24979">
                                <w:rPr>
                                  <w:rFonts w:ascii="MS PGothic" w:hAnsi="ＭＳＰゴシック" w:cs="MS PGothic"/>
                                  <w:color w:val="000000"/>
                                  <w:sz w:val="24"/>
                                  <w:szCs w:val="36"/>
                                </w:rPr>
                                <w:t>Radio Waves</w:t>
                              </w:r>
                            </w:p>
                          </w:txbxContent>
                        </wps:txbx>
                        <wps:bodyPr rot="0" vert="horz" wrap="square" lIns="60770" tIns="30385" rIns="60770" bIns="30385" anchor="t" anchorCtr="0" upright="1">
                          <a:noAutofit/>
                        </wps:bodyPr>
                      </wps:wsp>
                      <wps:wsp>
                        <wps:cNvPr id="60" name="Rectangle 64"/>
                        <wps:cNvSpPr>
                          <a:spLocks noChangeArrowheads="1"/>
                        </wps:cNvSpPr>
                        <wps:spPr bwMode="auto">
                          <a:xfrm>
                            <a:off x="2220635" y="710403"/>
                            <a:ext cx="1149653" cy="242424"/>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jc w:val="center"/>
                                <w:rPr>
                                  <w:rFonts w:ascii="MS PGothic" w:hAnsi="ＭＳＰゴシック" w:cs="MS PGothic"/>
                                  <w:color w:val="000000"/>
                                  <w:sz w:val="24"/>
                                  <w:szCs w:val="36"/>
                                </w:rPr>
                              </w:pPr>
                              <w:r w:rsidRPr="00E24979">
                                <w:rPr>
                                  <w:rFonts w:ascii="MS PGothic" w:hAnsi="ＭＳＰゴシック" w:cs="MS PGothic"/>
                                  <w:color w:val="000000"/>
                                  <w:sz w:val="24"/>
                                  <w:szCs w:val="36"/>
                                </w:rPr>
                                <w:t>Infrared</w:t>
                              </w:r>
                            </w:p>
                          </w:txbxContent>
                        </wps:txbx>
                        <wps:bodyPr rot="0" vert="horz" wrap="square" lIns="60770" tIns="30385" rIns="60770" bIns="30385" anchor="t" anchorCtr="0" upright="1">
                          <a:noAutofit/>
                        </wps:bodyPr>
                      </wps:wsp>
                      <wps:wsp>
                        <wps:cNvPr id="61" name="Rectangle 65"/>
                        <wps:cNvSpPr>
                          <a:spLocks noChangeArrowheads="1"/>
                        </wps:cNvSpPr>
                        <wps:spPr bwMode="auto">
                          <a:xfrm>
                            <a:off x="3862583" y="714259"/>
                            <a:ext cx="1313751" cy="242906"/>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jc w:val="center"/>
                                <w:rPr>
                                  <w:rFonts w:ascii="MS PGothic" w:hAnsi="ＭＳＰゴシック" w:cs="MS PGothic"/>
                                  <w:color w:val="000000"/>
                                  <w:sz w:val="24"/>
                                  <w:szCs w:val="36"/>
                                </w:rPr>
                              </w:pPr>
                              <w:r w:rsidRPr="00E24979">
                                <w:rPr>
                                  <w:rFonts w:ascii="MS PGothic" w:hAnsi="ＭＳＰゴシック" w:cs="MS PGothic"/>
                                  <w:color w:val="000000"/>
                                  <w:sz w:val="24"/>
                                  <w:szCs w:val="36"/>
                                </w:rPr>
                                <w:t>X-rays</w:t>
                              </w:r>
                            </w:p>
                          </w:txbxContent>
                        </wps:txbx>
                        <wps:bodyPr rot="0" vert="horz" wrap="square" lIns="60770" tIns="30385" rIns="60770" bIns="30385" anchor="t" anchorCtr="0" upright="1">
                          <a:noAutofit/>
                        </wps:bodyPr>
                      </wps:wsp>
                      <wps:wsp>
                        <wps:cNvPr id="62" name="Rectangle 66"/>
                        <wps:cNvSpPr>
                          <a:spLocks noChangeArrowheads="1"/>
                        </wps:cNvSpPr>
                        <wps:spPr bwMode="auto">
                          <a:xfrm>
                            <a:off x="3603404" y="1295979"/>
                            <a:ext cx="622125" cy="350382"/>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5D6E54" w:rsidRDefault="0010148F" w:rsidP="0010148F">
                              <w:pPr>
                                <w:autoSpaceDE w:val="0"/>
                                <w:autoSpaceDN w:val="0"/>
                                <w:adjustRightInd w:val="0"/>
                                <w:rPr>
                                  <w:rFonts w:ascii="MS PGothic" w:hAnsi="ＭＳＰゴシック" w:cs="MS PGothic"/>
                                  <w:color w:val="007A77"/>
                                  <w:sz w:val="24"/>
                                  <w:szCs w:val="36"/>
                                </w:rPr>
                              </w:pPr>
                              <w:r w:rsidRPr="00E24979">
                                <w:rPr>
                                  <w:rFonts w:ascii="MS PGothic" w:hAnsi="ＭＳＰゴシック" w:cs="MS PGothic"/>
                                  <w:color w:val="000000"/>
                                  <w:sz w:val="24"/>
                                  <w:szCs w:val="36"/>
                                </w:rPr>
                                <w:t>Ultra-vi</w:t>
                              </w:r>
                              <w:r w:rsidRPr="005D6E54">
                                <w:rPr>
                                  <w:rFonts w:ascii="MS PGothic" w:hAnsi="ＭＳＰゴシック" w:cs="MS PGothic"/>
                                  <w:color w:val="007A77"/>
                                  <w:sz w:val="24"/>
                                  <w:szCs w:val="36"/>
                                </w:rPr>
                                <w:t>olet</w:t>
                              </w:r>
                            </w:p>
                          </w:txbxContent>
                        </wps:txbx>
                        <wps:bodyPr rot="0" vert="horz" wrap="square" lIns="60770" tIns="30385" rIns="60770" bIns="30385" anchor="t" anchorCtr="0" upright="1">
                          <a:noAutofit/>
                        </wps:bodyPr>
                      </wps:wsp>
                      <wps:wsp>
                        <wps:cNvPr id="63" name="Rectangle 67"/>
                        <wps:cNvSpPr>
                          <a:spLocks noChangeArrowheads="1"/>
                        </wps:cNvSpPr>
                        <wps:spPr bwMode="auto">
                          <a:xfrm>
                            <a:off x="4536351" y="1295979"/>
                            <a:ext cx="717206" cy="350382"/>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5D6E54" w:rsidRDefault="0010148F" w:rsidP="0010148F">
                              <w:pPr>
                                <w:autoSpaceDE w:val="0"/>
                                <w:autoSpaceDN w:val="0"/>
                                <w:adjustRightInd w:val="0"/>
                                <w:rPr>
                                  <w:rFonts w:ascii="MS PGothic" w:hAnsi="ＭＳＰゴシック" w:cs="MS PGothic"/>
                                  <w:color w:val="007A77"/>
                                  <w:sz w:val="24"/>
                                  <w:szCs w:val="36"/>
                                </w:rPr>
                              </w:pPr>
                              <w:r w:rsidRPr="00E24979">
                                <w:rPr>
                                  <w:rFonts w:ascii="MS PGothic" w:hAnsi="ＭＳＰゴシック" w:cs="MS PGothic"/>
                                  <w:color w:val="000000"/>
                                  <w:sz w:val="24"/>
                                  <w:szCs w:val="36"/>
                                </w:rPr>
                                <w:t xml:space="preserve">Gamma </w:t>
                              </w:r>
                              <w:r w:rsidRPr="005D6E54">
                                <w:rPr>
                                  <w:rFonts w:ascii="MS PGothic" w:hAnsi="ＭＳＰゴシック" w:cs="MS PGothic"/>
                                  <w:color w:val="007A77"/>
                                  <w:sz w:val="24"/>
                                  <w:szCs w:val="36"/>
                                </w:rPr>
                                <w:t>rays</w:t>
                              </w:r>
                            </w:p>
                          </w:txbxContent>
                        </wps:txbx>
                        <wps:bodyPr rot="0" vert="horz" wrap="square" lIns="60770" tIns="30385" rIns="60770" bIns="30385" anchor="t" anchorCtr="0" upright="1">
                          <a:noAutofit/>
                        </wps:bodyPr>
                      </wps:wsp>
                      <wps:wsp>
                        <wps:cNvPr id="64" name="Rectangle 68"/>
                        <wps:cNvSpPr>
                          <a:spLocks noChangeArrowheads="1"/>
                        </wps:cNvSpPr>
                        <wps:spPr bwMode="auto">
                          <a:xfrm>
                            <a:off x="0" y="252063"/>
                            <a:ext cx="3387180" cy="222182"/>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rPr>
                                  <w:rFonts w:ascii="Tahoma" w:hAnsi="Tahoma" w:cs="Tahoma"/>
                                  <w:b w:val="0"/>
                                  <w:bCs/>
                                  <w:color w:val="000000"/>
                                  <w:szCs w:val="32"/>
                                </w:rPr>
                              </w:pPr>
                              <w:r w:rsidRPr="00E24979">
                                <w:rPr>
                                  <w:rFonts w:ascii="Tahoma" w:hAnsi="Tahoma" w:cs="Tahoma"/>
                                  <w:b w:val="0"/>
                                  <w:bCs/>
                                  <w:color w:val="000000"/>
                                  <w:szCs w:val="32"/>
                                </w:rPr>
                                <w:t>Energy Spectrum</w:t>
                              </w:r>
                            </w:p>
                          </w:txbxContent>
                        </wps:txbx>
                        <wps:bodyPr rot="0" vert="horz" wrap="square" lIns="60770" tIns="30385" rIns="60770" bIns="30385" anchor="t" anchorCtr="0" upright="1">
                          <a:noAutofit/>
                        </wps:bodyPr>
                      </wps:wsp>
                      <wps:wsp>
                        <wps:cNvPr id="65" name="AutoShape 69"/>
                        <wps:cNvSpPr>
                          <a:spLocks noChangeArrowheads="1"/>
                        </wps:cNvSpPr>
                        <wps:spPr bwMode="auto">
                          <a:xfrm>
                            <a:off x="1250042" y="348454"/>
                            <a:ext cx="680042" cy="54461"/>
                          </a:xfrm>
                          <a:prstGeom prst="rightArrow">
                            <a:avLst>
                              <a:gd name="adj1" fmla="val 50000"/>
                              <a:gd name="adj2" fmla="val 623509"/>
                            </a:avLst>
                          </a:prstGeom>
                          <a:solidFill>
                            <a:srgbClr val="007A77"/>
                          </a:solidFill>
                          <a:ln w="12700">
                            <a:solidFill>
                              <a:srgbClr val="007A77"/>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66" name="Rectangle 70"/>
                        <wps:cNvSpPr>
                          <a:spLocks noChangeArrowheads="1"/>
                        </wps:cNvSpPr>
                        <wps:spPr bwMode="auto">
                          <a:xfrm>
                            <a:off x="3983726" y="964"/>
                            <a:ext cx="985072" cy="271823"/>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rPr>
                                  <w:rFonts w:ascii="Tahoma" w:hAnsi="Tahoma" w:cs="Tahoma"/>
                                  <w:b w:val="0"/>
                                  <w:bCs/>
                                  <w:color w:val="000000"/>
                                  <w:sz w:val="18"/>
                                  <w:szCs w:val="28"/>
                                </w:rPr>
                              </w:pPr>
                              <w:r w:rsidRPr="00E24979">
                                <w:rPr>
                                  <w:rFonts w:ascii="Tahoma" w:hAnsi="Tahoma" w:cs="Tahoma"/>
                                  <w:b w:val="0"/>
                                  <w:bCs/>
                                  <w:color w:val="000000"/>
                                  <w:sz w:val="18"/>
                                  <w:szCs w:val="28"/>
                                </w:rPr>
                                <w:t>XRF</w:t>
                              </w:r>
                            </w:p>
                            <w:p w:rsidR="0010148F" w:rsidRPr="005D6E54" w:rsidRDefault="0010148F" w:rsidP="0010148F">
                              <w:pPr>
                                <w:autoSpaceDE w:val="0"/>
                                <w:autoSpaceDN w:val="0"/>
                                <w:adjustRightInd w:val="0"/>
                                <w:rPr>
                                  <w:rFonts w:ascii="Tahoma" w:hAnsi="Tahoma" w:cs="Tahoma"/>
                                  <w:b w:val="0"/>
                                  <w:bCs/>
                                  <w:color w:val="FFFF99"/>
                                  <w:sz w:val="18"/>
                                  <w:szCs w:val="28"/>
                                </w:rPr>
                              </w:pPr>
                              <w:r w:rsidRPr="005D6E54">
                                <w:rPr>
                                  <w:rFonts w:ascii="Tahoma" w:hAnsi="Tahoma" w:cs="Tahoma"/>
                                  <w:b w:val="0"/>
                                  <w:bCs/>
                                  <w:color w:val="FFFF99"/>
                                  <w:sz w:val="18"/>
                                  <w:szCs w:val="28"/>
                                </w:rPr>
                                <w:t>Spectrometer</w:t>
                              </w:r>
                            </w:p>
                          </w:txbxContent>
                        </wps:txbx>
                        <wps:bodyPr rot="0" vert="horz" wrap="square" lIns="60770" tIns="30385" rIns="60770" bIns="30385" anchor="t" anchorCtr="0" upright="1">
                          <a:noAutofit/>
                        </wps:bodyPr>
                      </wps:wsp>
                      <wps:wsp>
                        <wps:cNvPr id="67" name="Rectangle 71"/>
                        <wps:cNvSpPr>
                          <a:spLocks noChangeArrowheads="1"/>
                        </wps:cNvSpPr>
                        <wps:spPr bwMode="auto">
                          <a:xfrm>
                            <a:off x="3551279" y="1913847"/>
                            <a:ext cx="1365394" cy="271823"/>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rPr>
                                  <w:rFonts w:ascii="Tahoma" w:hAnsi="Tahoma" w:cs="Tahoma"/>
                                  <w:b w:val="0"/>
                                  <w:bCs/>
                                  <w:color w:val="000000"/>
                                  <w:sz w:val="18"/>
                                  <w:szCs w:val="28"/>
                                </w:rPr>
                              </w:pPr>
                              <w:r w:rsidRPr="00E24979">
                                <w:rPr>
                                  <w:rFonts w:ascii="Tahoma" w:hAnsi="Tahoma" w:cs="Tahoma"/>
                                  <w:b w:val="0"/>
                                  <w:bCs/>
                                  <w:color w:val="000000"/>
                                  <w:sz w:val="18"/>
                                  <w:szCs w:val="28"/>
                                </w:rPr>
                                <w:t>Optical Emission</w:t>
                              </w:r>
                            </w:p>
                            <w:p w:rsidR="0010148F" w:rsidRPr="005D6E54" w:rsidRDefault="0010148F" w:rsidP="0010148F">
                              <w:pPr>
                                <w:autoSpaceDE w:val="0"/>
                                <w:autoSpaceDN w:val="0"/>
                                <w:adjustRightInd w:val="0"/>
                                <w:rPr>
                                  <w:rFonts w:ascii="Tahoma" w:hAnsi="Tahoma" w:cs="Tahoma"/>
                                  <w:b w:val="0"/>
                                  <w:bCs/>
                                  <w:color w:val="FFFF99"/>
                                  <w:sz w:val="18"/>
                                  <w:szCs w:val="28"/>
                                </w:rPr>
                              </w:pPr>
                              <w:r w:rsidRPr="005D6E54">
                                <w:rPr>
                                  <w:rFonts w:ascii="Tahoma" w:hAnsi="Tahoma" w:cs="Tahoma"/>
                                  <w:b w:val="0"/>
                                  <w:bCs/>
                                  <w:color w:val="FFFF99"/>
                                  <w:sz w:val="18"/>
                                  <w:szCs w:val="28"/>
                                </w:rPr>
                                <w:t>Spectrometer</w:t>
                              </w:r>
                            </w:p>
                          </w:txbxContent>
                        </wps:txbx>
                        <wps:bodyPr rot="0" vert="horz" wrap="square" lIns="60770" tIns="30385" rIns="60770" bIns="30385" anchor="t" anchorCtr="0" upright="1">
                          <a:noAutofit/>
                        </wps:bodyPr>
                      </wps:wsp>
                      <wpg:wgp>
                        <wpg:cNvPr id="68" name="Group 72"/>
                        <wpg:cNvGrpSpPr>
                          <a:grpSpLocks/>
                        </wpg:cNvGrpSpPr>
                        <wpg:grpSpPr bwMode="auto">
                          <a:xfrm>
                            <a:off x="3612092" y="1794322"/>
                            <a:ext cx="302616" cy="94463"/>
                            <a:chOff x="2874" y="4610"/>
                            <a:chExt cx="210" cy="120"/>
                          </a:xfrm>
                        </wpg:grpSpPr>
                        <wps:wsp>
                          <wps:cNvPr id="69" name="Line 73"/>
                          <wps:cNvCnPr/>
                          <wps:spPr bwMode="auto">
                            <a:xfrm>
                              <a:off x="2874" y="4676"/>
                              <a:ext cx="210" cy="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0" name="Line 74"/>
                          <wps:cNvCnPr/>
                          <wps:spPr bwMode="auto">
                            <a:xfrm>
                              <a:off x="2886" y="4610"/>
                              <a:ext cx="0" cy="12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1" name="Line 75"/>
                          <wps:cNvCnPr/>
                          <wps:spPr bwMode="auto">
                            <a:xfrm>
                              <a:off x="3078" y="4610"/>
                              <a:ext cx="0" cy="12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wgp>
                      <wps:wsp>
                        <wps:cNvPr id="72" name="Line 76"/>
                        <wps:cNvCnPr/>
                        <wps:spPr bwMode="auto">
                          <a:xfrm>
                            <a:off x="4009306" y="370142"/>
                            <a:ext cx="561795" cy="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3" name="Line 77"/>
                        <wps:cNvCnPr/>
                        <wps:spPr bwMode="auto">
                          <a:xfrm>
                            <a:off x="4026681" y="317609"/>
                            <a:ext cx="0" cy="94463"/>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4" name="Line 78"/>
                        <wps:cNvCnPr/>
                        <wps:spPr bwMode="auto">
                          <a:xfrm>
                            <a:off x="4571101" y="317609"/>
                            <a:ext cx="0" cy="94463"/>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wgp>
                        <wpg:cNvPr id="75" name="Group 79"/>
                        <wpg:cNvGrpSpPr>
                          <a:grpSpLocks/>
                        </wpg:cNvGrpSpPr>
                        <wpg:grpSpPr bwMode="auto">
                          <a:xfrm>
                            <a:off x="3402625" y="312789"/>
                            <a:ext cx="207053" cy="94463"/>
                            <a:chOff x="2874" y="4610"/>
                            <a:chExt cx="210" cy="120"/>
                          </a:xfrm>
                        </wpg:grpSpPr>
                        <wps:wsp>
                          <wps:cNvPr id="76" name="Line 80"/>
                          <wps:cNvCnPr/>
                          <wps:spPr bwMode="auto">
                            <a:xfrm>
                              <a:off x="2874" y="4676"/>
                              <a:ext cx="210" cy="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7" name="Line 81"/>
                          <wps:cNvCnPr/>
                          <wps:spPr bwMode="auto">
                            <a:xfrm>
                              <a:off x="2886" y="4610"/>
                              <a:ext cx="0" cy="12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8" name="Line 82"/>
                          <wps:cNvCnPr/>
                          <wps:spPr bwMode="auto">
                            <a:xfrm>
                              <a:off x="3078" y="4610"/>
                              <a:ext cx="0" cy="120"/>
                            </a:xfrm>
                            <a:prstGeom prst="line">
                              <a:avLst/>
                            </a:prstGeom>
                            <a:noFill/>
                            <a:ln w="50800">
                              <a:solidFill>
                                <a:srgbClr val="007A77"/>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wgp>
                      <wps:wsp>
                        <wps:cNvPr id="79" name="Rectangle 83"/>
                        <wps:cNvSpPr>
                          <a:spLocks noChangeArrowheads="1"/>
                        </wps:cNvSpPr>
                        <wps:spPr bwMode="auto">
                          <a:xfrm>
                            <a:off x="3014581" y="0"/>
                            <a:ext cx="985072" cy="271823"/>
                          </a:xfrm>
                          <a:prstGeom prst="rect">
                            <a:avLst/>
                          </a:prstGeom>
                          <a:noFill/>
                          <a:ln>
                            <a:noFill/>
                          </a:ln>
                          <a:effectLst/>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7A77"/>
                                </a:solidFill>
                                <a:miter lim="800000"/>
                                <a:headEnd/>
                                <a:tailEnd/>
                              </a14:hiddenLine>
                            </a:ext>
                            <a:ext uri="{AF507438-7753-43E0-B8FC-AC1667EBCBE1}">
                              <a14:hiddenEffects xmlns:a14="http://schemas.microsoft.com/office/drawing/2010/main">
                                <a:effectLst/>
                              </a14:hiddenEffects>
                            </a:ext>
                          </a:extLst>
                        </wps:spPr>
                        <wps:txbx>
                          <w:txbxContent>
                            <w:p w:rsidR="0010148F" w:rsidRPr="00E24979" w:rsidRDefault="0010148F" w:rsidP="0010148F">
                              <w:pPr>
                                <w:autoSpaceDE w:val="0"/>
                                <w:autoSpaceDN w:val="0"/>
                                <w:adjustRightInd w:val="0"/>
                                <w:jc w:val="center"/>
                                <w:rPr>
                                  <w:rFonts w:ascii="Tahoma" w:hAnsi="Tahoma" w:cs="Tahoma"/>
                                  <w:b w:val="0"/>
                                  <w:bCs/>
                                  <w:color w:val="000000"/>
                                  <w:sz w:val="18"/>
                                  <w:szCs w:val="28"/>
                                </w:rPr>
                              </w:pPr>
                              <w:r w:rsidRPr="00E24979">
                                <w:rPr>
                                  <w:rFonts w:ascii="Tahoma" w:hAnsi="Tahoma" w:cs="Tahoma"/>
                                  <w:b w:val="0"/>
                                  <w:bCs/>
                                  <w:color w:val="000000"/>
                                  <w:sz w:val="18"/>
                                  <w:szCs w:val="28"/>
                                </w:rPr>
                                <w:t>Visible</w:t>
                              </w:r>
                            </w:p>
                            <w:p w:rsidR="0010148F" w:rsidRPr="005D6E54" w:rsidRDefault="0010148F" w:rsidP="0010148F">
                              <w:pPr>
                                <w:autoSpaceDE w:val="0"/>
                                <w:autoSpaceDN w:val="0"/>
                                <w:adjustRightInd w:val="0"/>
                                <w:jc w:val="center"/>
                                <w:rPr>
                                  <w:rFonts w:ascii="Tahoma" w:hAnsi="Tahoma" w:cs="Tahoma"/>
                                  <w:b w:val="0"/>
                                  <w:bCs/>
                                  <w:color w:val="FFFF99"/>
                                  <w:sz w:val="18"/>
                                  <w:szCs w:val="28"/>
                                </w:rPr>
                              </w:pPr>
                              <w:r w:rsidRPr="005D6E54">
                                <w:rPr>
                                  <w:rFonts w:ascii="Tahoma" w:hAnsi="Tahoma" w:cs="Tahoma"/>
                                  <w:b w:val="0"/>
                                  <w:bCs/>
                                  <w:color w:val="FFFF99"/>
                                  <w:sz w:val="18"/>
                                  <w:szCs w:val="28"/>
                                </w:rPr>
                                <w:t>light</w:t>
                              </w:r>
                            </w:p>
                          </w:txbxContent>
                        </wps:txbx>
                        <wps:bodyPr rot="0" vert="horz" wrap="square" lIns="60770" tIns="30385" rIns="60770" bIns="30385" anchor="t" anchorCtr="0" upright="1">
                          <a:noAutofit/>
                        </wps:bodyPr>
                      </wps:wsp>
                    </wpc:wpc>
                  </a:graphicData>
                </a:graphic>
              </wp:inline>
            </w:drawing>
          </mc:Choice>
          <mc:Fallback>
            <w:pict>
              <v:group id="Canvas 80" o:spid="_x0000_s1026" editas="canvas" style="width:415.3pt;height:172.1pt;mso-position-horizontal-relative:char;mso-position-vertical-relative:line" coordsize="52743,2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21856;visibility:visible;mso-wrap-style:square">
                  <v:fill o:detectmouseclick="t"/>
                  <v:path o:connecttype="none"/>
                </v:shape>
                <v:rect id="Rectangle 45" o:spid="_x0000_s1028" style="position:absolute;left:1003;top:4438;width:51740;height:13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ocYA&#10;AADbAAAADwAAAGRycy9kb3ducmV2LnhtbESPQWvCQBSE70L/w/IKvUjdWEQkukq1LSiI0FgP3h7Z&#10;1yRt9m3Y3cbor3cFocdhZr5hZovO1KIl5yvLCoaDBARxbnXFhYKv/cfzBIQPyBpry6TgTB4W84fe&#10;DFNtT/xJbRYKESHsU1RQhtCkUvq8JIN+YBvi6H1bZzBE6QqpHZ4i3NTyJUnG0mDFcaHEhlYl5b/Z&#10;n1GwNe9vm7w7Nm6/q3/ay+Sw7MuDUk+P3esURKAu/Ifv7bVWMBrC7U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KzocYAAADbAAAADwAAAAAAAAAAAAAAAACYAgAAZHJz&#10;L2Rvd25yZXYueG1sUEsFBgAAAAAEAAQA9QAAAIsDAAAAAA==&#10;" filled="f" fillcolor="#ebf7ff" strokecolor="#007a77" strokeweight="1pt">
                  <v:shadow color="silver"/>
                </v:rect>
                <v:line id="Line 46" o:spid="_x0000_s1029" style="position:absolute;visibility:visible;mso-wrap-style:square" from="6481,4405" to="6481,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sXMUAAADbAAAADwAAAGRycy9kb3ducmV2LnhtbESPQWvCQBSE74L/YXmF3symUkWjq4hF&#10;KApKrR68PbPPJJp9m2ZXjf++KxR6HGbmG2Y8bUwpblS7wrKCtygGQZxaXXCmYPe96AxAOI+ssbRM&#10;Ch7kYDppt8aYaHvnL7ptfSYChF2CCnLvq0RKl+Zk0EW2Ig7eydYGfZB1JnWN9wA3pezGcV8aLDgs&#10;5FjRPKf0sr0aBTzsfdBittocz739YRAv6fizXiv1+tLMRiA8Nf4//Nf+1Areu/D8En6A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LsXMUAAADbAAAADwAAAAAAAAAA&#10;AAAAAAChAgAAZHJzL2Rvd25yZXYueG1sUEsFBgAAAAAEAAQA+QAAAJMDAAAAAA==&#10;" strokecolor="#007a77" strokeweight="1pt">
                  <v:stroke startarrowwidth="narrow" startarrowlength="short" endarrowwidth="narrow" endarrowlength="short"/>
                  <v:shadow color="silver"/>
                </v:line>
                <v:line id="Line 47" o:spid="_x0000_s1030" style="position:absolute;visibility:visible;mso-wrap-style:square" from="12703,4405" to="12703,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5Jx8YAAADbAAAADwAAAGRycy9kb3ducmV2LnhtbESPQWvCQBSE7wX/w/IEb3Vj1WKjawiK&#10;IC1YauvB2zP7TGKzb2N2q/Hfu4VCj8PMfMPMktZU4kKNKy0rGPQjEMSZ1SXnCr4+V48TEM4ja6ws&#10;k4IbOUjmnYcZxtpe+YMuW5+LAGEXo4LC+zqW0mUFGXR9WxMH72gbgz7IJpe6wWuAm0o+RdGzNFhy&#10;WCiwpkVB2ff2xyjgl/GSVunb++E03u0n0SsdzpuNUr1um05BeGr9f/ivvdYKRkP4/RJ+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uScfGAAAA2wAAAA8AAAAAAAAA&#10;AAAAAAAAoQIAAGRycy9kb3ducmV2LnhtbFBLBQYAAAAABAAEAPkAAACUAwAAAAA=&#10;" strokecolor="#007a77" strokeweight="1pt">
                  <v:stroke startarrowwidth="narrow" startarrowlength="short" endarrowwidth="narrow" endarrowlength="short"/>
                  <v:shadow color="silver"/>
                </v:line>
                <v:line id="Line 48" o:spid="_x0000_s1031" style="position:absolute;visibility:visible;mso-wrap-style:square" from="18924,4405" to="18924,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fRs8UAAADbAAAADwAAAGRycy9kb3ducmV2LnhtbESPT2vCQBTE7wW/w/IEb3Vj0aLRVcQi&#10;lAqK/w7entlnEs2+jdmtpt++Kwgeh5n5DTOa1KYQN6pcbllBpx2BIE6szjlVsNvO3/sgnEfWWFgm&#10;BX/kYDJuvI0w1vbOa7ptfCoChF2MCjLvy1hKl2Rk0LVtSRy8k60M+iCrVOoK7wFuCvkRRZ/SYM5h&#10;IcOSZhkll82vUcCD3hfNp4vV8dzbH/rRDx2vy6VSrWY9HYLwVPtX+Nn+1gq6XXh8CT9Aj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fRs8UAAADbAAAADwAAAAAAAAAA&#10;AAAAAAChAgAAZHJzL2Rvd25yZXYueG1sUEsFBgAAAAAEAAQA+QAAAJMDAAAAAA==&#10;" strokecolor="#007a77" strokeweight="1pt">
                  <v:stroke startarrowwidth="narrow" startarrowlength="short" endarrowwidth="narrow" endarrowlength="short"/>
                  <v:shadow color="silver"/>
                </v:line>
                <v:line id="Line 49" o:spid="_x0000_s1032" style="position:absolute;visibility:visible;mso-wrap-style:square" from="25835,4405" to="25835,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0KMYAAADbAAAADwAAAGRycy9kb3ducmV2LnhtbESPT2vCQBTE70K/w/IKvenG0oimriG0&#10;CKWCUv8centmn0k0+zbNbjV++64g9DjMzG+YadqZWpypdZVlBcNBBII4t7riQsF2M++PQTiPrLG2&#10;TAqu5CCdPfSmmGh74S86r30hAoRdggpK75tESpeXZNANbEMcvINtDfog20LqFi8Bbmr5HEUjabDi&#10;sFBiQ28l5af1r1HAk/id5tlitT/Gu+9x9En7n+VSqafHLnsF4anz/+F7+0MreInh9iX8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LdCjGAAAA2wAAAA8AAAAAAAAA&#10;AAAAAAAAoQIAAGRycy9kb3ducmV2LnhtbFBLBQYAAAAABAAEAPkAAACUAwAAAAA=&#10;" strokecolor="#007a77" strokeweight="1pt">
                  <v:stroke startarrowwidth="narrow" startarrowlength="short" endarrowwidth="narrow" endarrowlength="short"/>
                  <v:shadow color="silver"/>
                </v:line>
                <v:line id="Line 50" o:spid="_x0000_s1033" style="position:absolute;visibility:visible;mso-wrap-style:square" from="32747,4405" to="32747,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qX8UAAADbAAAADwAAAGRycy9kb3ducmV2LnhtbESPQWvCQBSE74L/YXlCb7pRVGx0FakI&#10;YkFR20Nvz+wzic2+jdlV03/fFQSPw8x8w0xmtSnEjSqXW1bQ7UQgiBOrc04VfB2W7REI55E1FpZJ&#10;wR85mE2bjQnG2t55R7e9T0WAsItRQeZ9GUvpkowMuo4tiYN3spVBH2SVSl3hPcBNIXtRNJQGcw4L&#10;GZb0kVHyu78aBfw+WNBy/rk9ngffP6NoTcfLZqPUW6uej0F4qv0r/GyvtIL+EB5fwg+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nqX8UAAADbAAAADwAAAAAAAAAA&#10;AAAAAAChAgAAZHJzL2Rvd25yZXYueG1sUEsFBgAAAAAEAAQA+QAAAJMDAAAAAA==&#10;" strokecolor="#007a77" strokeweight="1pt">
                  <v:stroke startarrowwidth="narrow" startarrowlength="short" endarrowwidth="narrow" endarrowlength="short"/>
                  <v:shadow color="silver"/>
                </v:line>
                <v:line id="Line 51" o:spid="_x0000_s1034" style="position:absolute;visibility:visible;mso-wrap-style:square" from="39663,4405" to="39663,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PxMUAAADbAAAADwAAAGRycy9kb3ducmV2LnhtbESPQWvCQBSE74L/YXmF3nRTqVWjq0iL&#10;IBaUWj14e2afSTT7Ns2umv57VxA8DjPzDTOa1KYQF6pcblnBWzsCQZxYnXOqYPM7a/VBOI+ssbBM&#10;Cv7JwWTcbIww1vbKP3RZ+1QECLsYFWTel7GULsnIoGvbkjh4B1sZ9EFWqdQVXgPcFLITRR/SYM5h&#10;IcOSPjNKTuuzUcCD7hfNpt+r/bG73fWjBe3/lkulXl/q6RCEp9o/w4/2XCt478H9S/gBcn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VPxMUAAADbAAAADwAAAAAAAAAA&#10;AAAAAAChAgAAZHJzL2Rvd25yZXYueG1sUEsFBgAAAAAEAAQA+QAAAJMDAAAAAA==&#10;" strokecolor="#007a77" strokeweight="1pt">
                  <v:stroke startarrowwidth="narrow" startarrowlength="short" endarrowwidth="narrow" endarrowlength="short"/>
                  <v:shadow color="silver"/>
                </v:line>
                <v:line id="Line 52" o:spid="_x0000_s1035" style="position:absolute;visibility:visible;mso-wrap-style:square" from="46574,4405" to="46574,1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btsIAAADbAAAADwAAAGRycy9kb3ducmV2LnhtbERPTYvCMBC9C/sfwix401RRcbtGEUUQ&#10;BUVXD3sbm7HtbjOpTdT6781B8Ph436NJbQpxo8rllhV02hEI4sTqnFMFh59FawjCeWSNhWVS8CAH&#10;k/FHY4Sxtnfe0W3vUxFC2MWoIPO+jKV0SUYGXduWxIE728qgD7BKpa7wHsJNIbtRNJAGcw4NGZY0&#10;yyj531+NAv7qz2kxXW9Pf/3j7zBa0emy2SjV/Kyn3yA81f4tfrmXWkEvjA1fwg+Q4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rbtsIAAADbAAAADwAAAAAAAAAAAAAA&#10;AAChAgAAZHJzL2Rvd25yZXYueG1sUEsFBgAAAAAEAAQA+QAAAJADAAAAAA==&#10;" strokecolor="#007a77" strokeweight="1pt">
                  <v:stroke startarrowwidth="narrow" startarrowlength="short" endarrowwidth="narrow" endarrowlength="short"/>
                  <v:shadow color="silver"/>
                </v:line>
                <v:rect id="Rectangle 53" o:spid="_x0000_s1036" style="position:absolute;left:38336;top:5947;width:13716;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K5MQA&#10;AADbAAAADwAAAGRycy9kb3ducmV2LnhtbESP3YrCMBSE74V9h3AW9kY0VcSfahRRFoT1pu4+wKE5&#10;tsXmpDRpbX16syB4OczMN8xm15lStFS7wrKCyTgCQZxaXXCm4O/3e7QE4TyyxtIyKejJwW77Mdhg&#10;rO2dE2ovPhMBwi5GBbn3VSylS3My6Ma2Ig7e1dYGfZB1JnWN9wA3pZxG0VwaLDgs5FjRIaf0dmmM&#10;gvkj0e3PuW8iPvTHRTEcmum+Uerrs9uvQXjq/Dv8ap+0gtkK/r+EH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iuTEAAAA2wAAAA8AAAAAAAAAAAAAAAAAmAIAAGRycy9k&#10;b3ducmV2LnhtbFBLBQYAAAAABAAEAPUAAACJAwAAAAA=&#10;" fillcolor="yellow" strokecolor="#007a77" strokeweight="1pt">
                  <v:shadow color="silver"/>
                </v:rect>
                <v:rect id="Rectangle 54" o:spid="_x0000_s1037" style="position:absolute;left:45073;top:12371;width:7670;height:3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cQA&#10;AADbAAAADwAAAGRycy9kb3ducmV2LnhtbERPTWvCQBC9C/6HZQQvoptaLCW6ilSqpeChibQex+yY&#10;xGZnQ3YbU3999yD0+Hjfi1VnKtFS40rLCh4mEQjizOqScwWH9HX8DMJ5ZI2VZVLwSw5Wy35vgbG2&#10;V/6gNvG5CCHsYlRQeF/HUrqsIINuYmviwJ1tY9AH2ORSN3gN4aaS0yh6kgZLDg0F1vRSUPad/BgF&#10;29v06/102yflrt0cHy8js9ukn0oNB916DsJT5//Fd/ebVjAL68O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yHEAAAA2wAAAA8AAAAAAAAAAAAAAAAAmAIAAGRycy9k&#10;b3ducmV2LnhtbFBLBQYAAAAABAAEAPUAAACJAwAAAAA=&#10;" fillcolor="#dc5900" strokecolor="#007a77" strokeweight="1pt">
                  <v:shadow color="silver"/>
                </v:rect>
                <v:rect id="Rectangle 55" o:spid="_x0000_s1038" style="position:absolute;left:1003;top:12371;width:21324;height:3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YLMIA&#10;AADbAAAADwAAAGRycy9kb3ducmV2LnhtbESPS4vCQBCE74L/YWjB2zqJ+IyOIsLK4mHB173JtEkw&#10;0xMyszHur3cEwWNRVV9Ry3VrStFQ7QrLCuJBBII4tbrgTMH59P01A+E8ssbSMil4kIP1qttZYqLt&#10;nQ/UHH0mAoRdggpy76tESpfmZNANbEUcvKutDfog60zqGu8Bbko5jKKJNFhwWMixom1O6e34ZxRM&#10;42iy/2/a/QZdPLvseP67Hc2V6vfazQKEp9Z/wu/2j1YwjuH1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9gswgAAANsAAAAPAAAAAAAAAAAAAAAAAJgCAABkcnMvZG93&#10;bnJldi54bWxQSwUGAAAAAAQABAD1AAAAhwMAAAAA&#10;" fillcolor="#960" strokecolor="#007a77" strokeweight="1pt">
                  <v:shadow color="silver"/>
                </v:rect>
                <v:rect id="Rectangle 56" o:spid="_x0000_s1039" style="position:absolute;left:21743;top:5947;width:12336;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Ir8QA&#10;AADbAAAADwAAAGRycy9kb3ducmV2LnhtbESPQUvDQBSE74L/YXkFb3bTQmtJuy0iCoLa0rSHHh/Z&#10;1yQ1+zbsPpv4711B8DjMzDfMajO4Vl0pxMazgck4A0VcettwZeB4eLlfgIqCbLH1TAa+KcJmfXuz&#10;wtz6nvd0LaRSCcIxRwO1SJdrHcuaHMax74iTd/bBoSQZKm0D9gnuWj3Nsrl22HBaqLGjp5rKz+LL&#10;GdiV2/cLfsjbKfSyxdn8QT8XwZi70fC4BCU0yH/4r/1qDcym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3yK/EAAAA2wAAAA8AAAAAAAAAAAAAAAAAmAIAAGRycy9k&#10;b3ducmV2LnhtbFBLBQYAAAAABAAEAPUAAACJAwAAAAA=&#10;" fillcolor="#c00" strokecolor="#007a77" strokeweight="1pt">
                  <v:shadow color="silver"/>
                </v:rect>
                <v:rect id="Rectangle 57" o:spid="_x0000_s1040" style="position:absolute;left:36000;top:12371;width:5941;height:3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yxsQA&#10;AADbAAAADwAAAGRycy9kb3ducmV2LnhtbESP0WrCQBRE3wv+w3IFX6RutFRqmlVEEEuhtEY/4JK9&#10;TUKyd0N2zca/7xYKfRxm5gyT7UbTioF6V1tWsFwkIIgLq2suFVwvx8cXEM4ja2wtk4I7OdhtJw8Z&#10;ptoGPtOQ+1JECLsUFVTed6mUrqjIoFvYjjh637Y36KPsS6l7DBFuWrlKkrU0WHNcqLCjQ0VFk9+M&#10;gi/X0HDp5p/v8zBu7HAK9/wjKDWbjvtXEJ5G/x/+a79pBc9P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MsbEAAAA2wAAAA8AAAAAAAAAAAAAAAAAmAIAAGRycy9k&#10;b3ducmV2LnhtbFBLBQYAAAAABAAEAPUAAACJAwAAAAA=&#10;" fillcolor="#06f" strokecolor="#007a77" strokeweight="1pt">
                  <v:shadow color="silver"/>
                </v:rect>
                <v:line id="Line 58" o:spid="_x0000_s1041" style="position:absolute;visibility:visible;mso-wrap-style:square" from="34132,5918" to="34132,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JXJ8YAAADbAAAADwAAAGRycy9kb3ducmV2LnhtbESP3WrCQBSE7wu+w3IEb6TZKNWWmFVE&#10;sFgK4h/29pA9JsHs2ZBdTdqn7xaEXg4z8w2TLjpTiTs1rrSsYBTFIIgzq0vOFZyO6+c3EM4ja6ws&#10;k4JvcrCY955STLRteU/3g89FgLBLUEHhfZ1I6bKCDLrI1sTBu9jGoA+yyaVusA1wU8lxHE+lwZLD&#10;QoE1rQrKroebUfCzXV3fN+fP837U7l6/xsOPujUTpQb9bjkD4anz/+FHe6MVTF7g70v4A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SVyfGAAAA2wAAAA8AAAAAAAAA&#10;AAAAAAAAoQIAAGRycy9kb3ducmV2LnhtbFBLBQYAAAAABAAEAPkAAACUAwAAAAA=&#10;" strokecolor="#c00" strokeweight="4pt">
                  <v:stroke startarrowwidth="narrow" startarrowlength="short" endarrowwidth="narrow" endarrowlength="short"/>
                  <v:shadow color="silver"/>
                </v:line>
                <v:line id="Line 59" o:spid="_x0000_s1042" style="position:absolute;visibility:visible;mso-wrap-style:square" from="34566,5918" to="34566,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78RsAAAADbAAAADwAAAGRycy9kb3ducmV2LnhtbESP0YrCMBRE3xf8h3AF39ZUwUWqUbQg&#10;6mPVD7g0t021uSlN1Pr3RljwcZiZM8xy3dtGPKjztWMFk3ECgrhwuuZKweW8+52D8AFZY+OYFLzI&#10;w3o1+Fliqt2Tc3qcQiUihH2KCkwIbSqlLwxZ9GPXEkevdJ3FEGVXSd3hM8JtI6dJ8ict1hwXDLaU&#10;GSpup7tVcNiW58b1e7PLsns2zcvcHK+5UqNhv1mACNSHb/i/fdAKZjP4fIk/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O/EbAAAAA2wAAAA8AAAAAAAAAAAAAAAAA&#10;oQIAAGRycy9kb3ducmV2LnhtbFBLBQYAAAAABAAEAPkAAACOAwAAAAA=&#10;" strokecolor="yellow" strokeweight="4pt">
                  <v:stroke startarrowwidth="narrow" startarrowlength="short" endarrowwidth="narrow" endarrowlength="short"/>
                  <v:shadow color="silver"/>
                </v:line>
                <v:line id="Line 60" o:spid="_x0000_s1043" style="position:absolute;visibility:visible;mso-wrap-style:square" from="34996,5918" to="34996,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Aqb8MAAADbAAAADwAAAGRycy9kb3ducmV2LnhtbESPQWvCQBSE70L/w/KE3nRjqVKiq1hJ&#10;QQ9CjXp/Zp9JMPs2zW6T6K/vFgo9DjPzDbNY9aYSLTWutKxgMo5AEGdWl5wrOB0/Rm8gnEfWWFkm&#10;BXdysFo+DRYYa9vxgdrU5yJA2MWooPC+jqV0WUEG3djWxMG72sagD7LJpW6wC3BTyZcomkmDJYeF&#10;AmvaFJTd0m+j4JzsObmh/3y/EJ7yzcN+7eyrUs/Dfj0H4an3/+G/9lYrmM7g90v4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Km/DAAAA2wAAAA8AAAAAAAAAAAAA&#10;AAAAoQIAAGRycy9kb3ducmV2LnhtbFBLBQYAAAAABAAEAPkAAACRAwAAAAA=&#10;" strokecolor="#3c3" strokeweight="4pt">
                  <v:stroke startarrowwidth="narrow" startarrowlength="short" endarrowwidth="narrow" endarrowlength="short"/>
                  <v:shadow color="silver"/>
                </v:line>
                <v:line id="Line 61" o:spid="_x0000_s1044" style="position:absolute;visibility:visible;mso-wrap-style:square" from="35425,5918" to="35425,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8JsQAAADbAAAADwAAAGRycy9kb3ducmV2LnhtbESPQWsCMRSE74L/ITyhN00sWmU1iliL&#10;UuhBXfD63Dx3Fzcvyybq+u9NodDjMDPfMPNlaytxp8aXjjUMBwoEceZMybmG9PjVn4LwAdlg5Zg0&#10;PMnDctHtzDEx7sF7uh9CLiKEfYIaihDqREqfFWTRD1xNHL2LayyGKJtcmgYfEW4r+a7Uh7RYclwo&#10;sKZ1Qdn1cLMaNunn6Pu03T3T2/78Mz2e60ypsdZvvXY1AxGoDf/hv/bOaBhP4PdL/AF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fwmxAAAANsAAAAPAAAAAAAAAAAA&#10;AAAAAKECAABkcnMvZG93bnJldi54bWxQSwUGAAAAAAQABAD5AAAAkgMAAAAA&#10;" strokecolor="blue" strokeweight="4pt">
                  <v:stroke startarrowwidth="narrow" startarrowlength="short" endarrowwidth="narrow" endarrowlength="short"/>
                  <v:shadow color="silver"/>
                </v:line>
                <v:line id="Line 62" o:spid="_x0000_s1045" style="position:absolute;visibility:visible;mso-wrap-style:square" from="35860,5918" to="35860,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SCMIAAADbAAAADwAAAGRycy9kb3ducmV2LnhtbESPwWrCQBCG7wXfYRnBW90oWErqKiII&#10;oUVKU70P2TGJZmdDdhPj2zuHQo/DP/838623o2vUQF2oPRtYzBNQxIW3NZcGTr+H13dQISJbbDyT&#10;gQcF2G4mL2tMrb/zDw15LJVAOKRooIqxTbUORUUOw9y3xJJdfOcwytiV2nZ4F7hr9DJJ3rTDmuVC&#10;hS3tKypuee+EUn9+fZ/P/TA8+twe9TVr+lNmzGw67j5ARRrj//JfO7MGVvKsuIgH6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QSCMIAAADbAAAADwAAAAAAAAAAAAAA&#10;AAChAgAAZHJzL2Rvd25yZXYueG1sUEsFBgAAAAAEAAQA+QAAAJADAAAAAA==&#10;" strokecolor="#d60093" strokeweight="4pt">
                  <v:stroke startarrowwidth="narrow" startarrowlength="short" endarrowwidth="narrow" endarrowlength="short"/>
                  <v:shadow color="silver"/>
                </v:line>
                <v:rect id="Rectangle 63" o:spid="_x0000_s1046" style="position:absolute;left:1558;top:13494;width:20131;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gzcUA&#10;AADbAAAADwAAAGRycy9kb3ducmV2LnhtbESPT2vCQBTE7wW/w/IEb3Vji/+iq9jSSumh6JqDx0f2&#10;mQSzb0N21fjt3UKhx2FmfsMs152txZVaXzlWMBomIIhzZyouFGSHz+cZCB+QDdaOScGdPKxXvacl&#10;psbdeE9XHQoRIexTVFCG0KRS+rwki37oGuLonVxrMUTZFtK0eItwW8uXJJlIixXHhRIbei8pP+uL&#10;VSC/N68f2ejnjae6CMddpifbXCs16HebBYhAXfgP/7W/jILxHH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GDNxQAAANsAAAAPAAAAAAAAAAAAAAAAAJgCAABkcnMv&#10;ZG93bnJldi54bWxQSwUGAAAAAAQABAD1AAAAigMAAAAA&#10;" filled="f" fillcolor="#ebf7ff" stroked="f" strokecolor="#007a77">
                  <v:textbox inset="1.68806mm,.84403mm,1.68806mm,.84403mm">
                    <w:txbxContent>
                      <w:p w:rsidR="0010148F" w:rsidRPr="00E24979" w:rsidRDefault="0010148F" w:rsidP="0010148F">
                        <w:pPr>
                          <w:autoSpaceDE w:val="0"/>
                          <w:autoSpaceDN w:val="0"/>
                          <w:adjustRightInd w:val="0"/>
                          <w:jc w:val="center"/>
                          <w:rPr>
                            <w:rFonts w:ascii="MS PGothic" w:hAnsi="ＭＳＰゴシック" w:cs="MS PGothic"/>
                            <w:color w:val="000000"/>
                            <w:sz w:val="24"/>
                            <w:szCs w:val="36"/>
                          </w:rPr>
                        </w:pPr>
                        <w:r w:rsidRPr="00E24979">
                          <w:rPr>
                            <w:rFonts w:ascii="MS PGothic" w:hAnsi="ＭＳＰゴシック" w:cs="MS PGothic"/>
                            <w:color w:val="000000"/>
                            <w:sz w:val="24"/>
                            <w:szCs w:val="36"/>
                          </w:rPr>
                          <w:t>Radio Waves</w:t>
                        </w:r>
                      </w:p>
                    </w:txbxContent>
                  </v:textbox>
                </v:rect>
                <v:rect id="Rectangle 64" o:spid="_x0000_s1047" style="position:absolute;left:22206;top:7104;width:11496;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D7cEA&#10;AADbAAAADwAAAGRycy9kb3ducmV2LnhtbERPz2vCMBS+C/sfwhO82dQNulGN4sYm4mG42IPHR/Ns&#10;i81LaTKt/705CB4/vt+L1WBbcaHeN44VzJIUBHHpTMOVguLwM/0A4QOywdYxKbiRh9XyZbTA3Lgr&#10;/9FFh0rEEPY5KqhD6HIpfVmTRZ+4jjhyJ9dbDBH2lTQ9XmO4beVrmmbSYsOxocaOvmoqz/rfKpC7&#10;9dt3Mfv95HddheO+0Nmm1EpNxsN6DiLQEJ7ih3trFGR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OA+3BAAAA2wAAAA8AAAAAAAAAAAAAAAAAmAIAAGRycy9kb3du&#10;cmV2LnhtbFBLBQYAAAAABAAEAPUAAACGAwAAAAA=&#10;" filled="f" fillcolor="#ebf7ff" stroked="f" strokecolor="#007a77">
                  <v:textbox inset="1.68806mm,.84403mm,1.68806mm,.84403mm">
                    <w:txbxContent>
                      <w:p w:rsidR="0010148F" w:rsidRPr="00E24979" w:rsidRDefault="0010148F" w:rsidP="0010148F">
                        <w:pPr>
                          <w:autoSpaceDE w:val="0"/>
                          <w:autoSpaceDN w:val="0"/>
                          <w:adjustRightInd w:val="0"/>
                          <w:jc w:val="center"/>
                          <w:rPr>
                            <w:rFonts w:ascii="MS PGothic" w:hAnsi="ＭＳＰゴシック" w:cs="MS PGothic"/>
                            <w:color w:val="000000"/>
                            <w:sz w:val="24"/>
                            <w:szCs w:val="36"/>
                          </w:rPr>
                        </w:pPr>
                        <w:r w:rsidRPr="00E24979">
                          <w:rPr>
                            <w:rFonts w:ascii="MS PGothic" w:hAnsi="ＭＳＰゴシック" w:cs="MS PGothic"/>
                            <w:color w:val="000000"/>
                            <w:sz w:val="24"/>
                            <w:szCs w:val="36"/>
                          </w:rPr>
                          <w:t>Infrared</w:t>
                        </w:r>
                      </w:p>
                    </w:txbxContent>
                  </v:textbox>
                </v:rect>
                <v:rect id="Rectangle 65" o:spid="_x0000_s1048" style="position:absolute;left:38625;top:7142;width:13138;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KmdsQA&#10;AADbAAAADwAAAGRycy9kb3ducmV2LnhtbESPQWvCQBSE74X+h+UVvDWbKKQluootVoqHotscPD6y&#10;zySYfRuyW43/visUehxm5htmsRptJy40+NaxgixJQRBXzrRcKyi/P55fQfiAbLBzTApu5GG1fHxY&#10;YGHclQ900aEWEcK+QAVNCH0hpa8asugT1xNH7+QGiyHKoZZmwGuE205O0zSXFluOCw329N5QddY/&#10;VoHcrWebMvt64xddh+O+1Pm20kpNnsb1HESgMfyH/9qfRkGewf1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pnbEAAAA2wAAAA8AAAAAAAAAAAAAAAAAmAIAAGRycy9k&#10;b3ducmV2LnhtbFBLBQYAAAAABAAEAPUAAACJAwAAAAA=&#10;" filled="f" fillcolor="#ebf7ff" stroked="f" strokecolor="#007a77">
                  <v:textbox inset="1.68806mm,.84403mm,1.68806mm,.84403mm">
                    <w:txbxContent>
                      <w:p w:rsidR="0010148F" w:rsidRPr="00E24979" w:rsidRDefault="0010148F" w:rsidP="0010148F">
                        <w:pPr>
                          <w:autoSpaceDE w:val="0"/>
                          <w:autoSpaceDN w:val="0"/>
                          <w:adjustRightInd w:val="0"/>
                          <w:jc w:val="center"/>
                          <w:rPr>
                            <w:rFonts w:ascii="MS PGothic" w:hAnsi="ＭＳＰゴシック" w:cs="MS PGothic"/>
                            <w:color w:val="000000"/>
                            <w:sz w:val="24"/>
                            <w:szCs w:val="36"/>
                          </w:rPr>
                        </w:pPr>
                        <w:r w:rsidRPr="00E24979">
                          <w:rPr>
                            <w:rFonts w:ascii="MS PGothic" w:hAnsi="ＭＳＰゴシック" w:cs="MS PGothic"/>
                            <w:color w:val="000000"/>
                            <w:sz w:val="24"/>
                            <w:szCs w:val="36"/>
                          </w:rPr>
                          <w:t>X-rays</w:t>
                        </w:r>
                      </w:p>
                    </w:txbxContent>
                  </v:textbox>
                </v:rect>
                <v:rect id="Rectangle 66" o:spid="_x0000_s1049" style="position:absolute;left:36034;top:12959;width:6221;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4AcQA&#10;AADbAAAADwAAAGRycy9kb3ducmV2LnhtbESPQWvCQBSE74X+h+UVvOlGhViiq1hRkR6KXXPw+Mg+&#10;k9Ds25BdNf57t1DocZiZb5jFqreNuFHna8cKxqMEBHHhTM2lgvy0G76D8AHZYOOYFDzIw2r5+rLA&#10;zLg7f9NNh1JECPsMFVQhtJmUvqjIoh+5ljh6F9dZDFF2pTQd3iPcNnKSJKm0WHNcqLClTUXFj75a&#10;BfJzPd3m468PnukynI+5TveFVmrw1q/nIAL14T/81z4YBekE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OAHEAAAA2wAAAA8AAAAAAAAAAAAAAAAAmAIAAGRycy9k&#10;b3ducmV2LnhtbFBLBQYAAAAABAAEAPUAAACJAwAAAAA=&#10;" filled="f" fillcolor="#ebf7ff" stroked="f" strokecolor="#007a77">
                  <v:textbox inset="1.68806mm,.84403mm,1.68806mm,.84403mm">
                    <w:txbxContent>
                      <w:p w:rsidR="0010148F" w:rsidRPr="005D6E54" w:rsidRDefault="0010148F" w:rsidP="0010148F">
                        <w:pPr>
                          <w:autoSpaceDE w:val="0"/>
                          <w:autoSpaceDN w:val="0"/>
                          <w:adjustRightInd w:val="0"/>
                          <w:rPr>
                            <w:rFonts w:ascii="MS PGothic" w:hAnsi="ＭＳＰゴシック" w:cs="MS PGothic"/>
                            <w:color w:val="007A77"/>
                            <w:sz w:val="24"/>
                            <w:szCs w:val="36"/>
                          </w:rPr>
                        </w:pPr>
                        <w:r w:rsidRPr="00E24979">
                          <w:rPr>
                            <w:rFonts w:ascii="MS PGothic" w:hAnsi="ＭＳＰゴシック" w:cs="MS PGothic"/>
                            <w:color w:val="000000"/>
                            <w:sz w:val="24"/>
                            <w:szCs w:val="36"/>
                          </w:rPr>
                          <w:t>Ultra-vi</w:t>
                        </w:r>
                        <w:r w:rsidRPr="005D6E54">
                          <w:rPr>
                            <w:rFonts w:ascii="MS PGothic" w:hAnsi="ＭＳＰゴシック" w:cs="MS PGothic"/>
                            <w:color w:val="007A77"/>
                            <w:sz w:val="24"/>
                            <w:szCs w:val="36"/>
                          </w:rPr>
                          <w:t>olet</w:t>
                        </w:r>
                      </w:p>
                    </w:txbxContent>
                  </v:textbox>
                </v:rect>
                <v:rect id="Rectangle 67" o:spid="_x0000_s1050" style="position:absolute;left:45363;top:12959;width:7172;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sQA&#10;AADbAAAADwAAAGRycy9kb3ducmV2LnhtbESPQWvCQBSE7wX/w/KE3nSjQpTUVVRaEQ9Ftzn0+Mi+&#10;JsHs25Ddavz3rlDocZiZb5jlureNuFLna8cKJuMEBHHhTM2lgvzrY7QA4QOywcYxKbiTh/Vq8LLE&#10;zLgbn+mqQykihH2GCqoQ2kxKX1Rk0Y9dSxy9H9dZDFF2pTQd3iLcNnKaJKm0WHNcqLClXUXFRf9a&#10;BfK4mb3nk88tz3UZvk+5TveFVup12G/eQATqw3/4r30wCtI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nZrEAAAA2wAAAA8AAAAAAAAAAAAAAAAAmAIAAGRycy9k&#10;b3ducmV2LnhtbFBLBQYAAAAABAAEAPUAAACJAwAAAAA=&#10;" filled="f" fillcolor="#ebf7ff" stroked="f" strokecolor="#007a77">
                  <v:textbox inset="1.68806mm,.84403mm,1.68806mm,.84403mm">
                    <w:txbxContent>
                      <w:p w:rsidR="0010148F" w:rsidRPr="005D6E54" w:rsidRDefault="0010148F" w:rsidP="0010148F">
                        <w:pPr>
                          <w:autoSpaceDE w:val="0"/>
                          <w:autoSpaceDN w:val="0"/>
                          <w:adjustRightInd w:val="0"/>
                          <w:rPr>
                            <w:rFonts w:ascii="MS PGothic" w:hAnsi="ＭＳＰゴシック" w:cs="MS PGothic"/>
                            <w:color w:val="007A77"/>
                            <w:sz w:val="24"/>
                            <w:szCs w:val="36"/>
                          </w:rPr>
                        </w:pPr>
                        <w:r w:rsidRPr="00E24979">
                          <w:rPr>
                            <w:rFonts w:ascii="MS PGothic" w:hAnsi="ＭＳＰゴシック" w:cs="MS PGothic"/>
                            <w:color w:val="000000"/>
                            <w:sz w:val="24"/>
                            <w:szCs w:val="36"/>
                          </w:rPr>
                          <w:t xml:space="preserve">Gamma </w:t>
                        </w:r>
                        <w:r w:rsidRPr="005D6E54">
                          <w:rPr>
                            <w:rFonts w:ascii="MS PGothic" w:hAnsi="ＭＳＰゴシック" w:cs="MS PGothic"/>
                            <w:color w:val="007A77"/>
                            <w:sz w:val="24"/>
                            <w:szCs w:val="36"/>
                          </w:rPr>
                          <w:t>rays</w:t>
                        </w:r>
                      </w:p>
                    </w:txbxContent>
                  </v:textbox>
                </v:rect>
                <v:rect id="Rectangle 68" o:spid="_x0000_s1051" style="position:absolute;top:2520;width:3387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7sQA&#10;AADbAAAADwAAAGRycy9kb3ducmV2LnhtbESPQWvCQBSE74L/YXmCt7rRliipq6hUKT2IbnPo8ZF9&#10;TYLZtyG7avrvu4WCx2FmvmGW69424kadrx0rmE4SEMSFMzWXCvLP/dMChA/IBhvHpOCHPKxXw8ES&#10;M+PufKabDqWIEPYZKqhCaDMpfVGRRT9xLXH0vl1nMUTZldJ0eI9w28hZkqTSYs1xocKWdhUVF321&#10;CuTH5vktnx63PNdl+DrlOj0UWqnxqN+8ggjUh0f4v/1uFKQ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Be7EAAAA2wAAAA8AAAAAAAAAAAAAAAAAmAIAAGRycy9k&#10;b3ducmV2LnhtbFBLBQYAAAAABAAEAPUAAACJAwAAAAA=&#10;" filled="f" fillcolor="#ebf7ff" stroked="f" strokecolor="#007a77">
                  <v:textbox inset="1.68806mm,.84403mm,1.68806mm,.84403mm">
                    <w:txbxContent>
                      <w:p w:rsidR="0010148F" w:rsidRPr="00E24979" w:rsidRDefault="0010148F" w:rsidP="0010148F">
                        <w:pPr>
                          <w:autoSpaceDE w:val="0"/>
                          <w:autoSpaceDN w:val="0"/>
                          <w:adjustRightInd w:val="0"/>
                          <w:rPr>
                            <w:rFonts w:ascii="Tahoma" w:hAnsi="Tahoma" w:cs="Tahoma"/>
                            <w:b w:val="0"/>
                            <w:bCs/>
                            <w:color w:val="000000"/>
                            <w:szCs w:val="32"/>
                          </w:rPr>
                        </w:pPr>
                        <w:r w:rsidRPr="00E24979">
                          <w:rPr>
                            <w:rFonts w:ascii="Tahoma" w:hAnsi="Tahoma" w:cs="Tahoma"/>
                            <w:b w:val="0"/>
                            <w:bCs/>
                            <w:color w:val="000000"/>
                            <w:szCs w:val="32"/>
                          </w:rPr>
                          <w:t>Energy Spectrum</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52" type="#_x0000_t13" style="position:absolute;left:12500;top:3484;width:6800;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lFcQA&#10;AADbAAAADwAAAGRycy9kb3ducmV2LnhtbESPQWvCQBSE70L/w/IKvemmhUYTXaUEWgQPYvTi7Zl9&#10;TUKyb0N2o+m/7wqCx2FmvmFWm9G04kq9qy0reJ9FIIgLq2suFZyO39MFCOeRNbaWScEfOdisXyYr&#10;TLW98YGuuS9FgLBLUUHlfZdK6YqKDLqZ7YiD92t7gz7IvpS6x1uAm1Z+RFEsDdYcFirsKKuoaPLB&#10;KNie4wYvh7ncNWZIkvonS/ZDptTb6/i1BOFp9M/wo73VCuJPuH8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ZZRXEAAAA2wAAAA8AAAAAAAAAAAAAAAAAmAIAAGRycy9k&#10;b3ducmV2LnhtbFBLBQYAAAAABAAEAPUAAACJAwAAAAA=&#10;" adj="10814" fillcolor="#007a77" strokecolor="#007a77" strokeweight="1pt">
                  <v:shadow color="silver"/>
                </v:shape>
                <v:rect id="Rectangle 70" o:spid="_x0000_s1053" style="position:absolute;left:39837;top:9;width:985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AsQA&#10;AADbAAAADwAAAGRycy9kb3ducmV2LnhtbESPQWvCQBSE74X+h+UVequbWEglukpabJEeRNccPD6y&#10;zySYfRuyW03/vVsQehxm5htmsRptJy40+NaxgnSSgCCunGm5VlAePl9mIHxANtg5JgW/5GG1fHxY&#10;YG7clfd00aEWEcI+RwVNCH0upa8asugnrieO3skNFkOUQy3NgNcIt52cJkkmLbYcFxrs6aOh6qx/&#10;rAL5Xbyuy3T7zm+6DsddqbOvSiv1/DQWcxCBxvAfvrc3RkGW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PgLEAAAA2wAAAA8AAAAAAAAAAAAAAAAAmAIAAGRycy9k&#10;b3ducmV2LnhtbFBLBQYAAAAABAAEAPUAAACJAwAAAAA=&#10;" filled="f" fillcolor="#ebf7ff" stroked="f" strokecolor="#007a77">
                  <v:textbox inset="1.68806mm,.84403mm,1.68806mm,.84403mm">
                    <w:txbxContent>
                      <w:p w:rsidR="0010148F" w:rsidRPr="00E24979" w:rsidRDefault="0010148F" w:rsidP="0010148F">
                        <w:pPr>
                          <w:autoSpaceDE w:val="0"/>
                          <w:autoSpaceDN w:val="0"/>
                          <w:adjustRightInd w:val="0"/>
                          <w:rPr>
                            <w:rFonts w:ascii="Tahoma" w:hAnsi="Tahoma" w:cs="Tahoma"/>
                            <w:b w:val="0"/>
                            <w:bCs/>
                            <w:color w:val="000000"/>
                            <w:sz w:val="18"/>
                            <w:szCs w:val="28"/>
                          </w:rPr>
                        </w:pPr>
                        <w:r w:rsidRPr="00E24979">
                          <w:rPr>
                            <w:rFonts w:ascii="Tahoma" w:hAnsi="Tahoma" w:cs="Tahoma"/>
                            <w:b w:val="0"/>
                            <w:bCs/>
                            <w:color w:val="000000"/>
                            <w:sz w:val="18"/>
                            <w:szCs w:val="28"/>
                          </w:rPr>
                          <w:t>XRF</w:t>
                        </w:r>
                      </w:p>
                      <w:p w:rsidR="0010148F" w:rsidRPr="005D6E54" w:rsidRDefault="0010148F" w:rsidP="0010148F">
                        <w:pPr>
                          <w:autoSpaceDE w:val="0"/>
                          <w:autoSpaceDN w:val="0"/>
                          <w:adjustRightInd w:val="0"/>
                          <w:rPr>
                            <w:rFonts w:ascii="Tahoma" w:hAnsi="Tahoma" w:cs="Tahoma"/>
                            <w:b w:val="0"/>
                            <w:bCs/>
                            <w:color w:val="FFFF99"/>
                            <w:sz w:val="18"/>
                            <w:szCs w:val="28"/>
                          </w:rPr>
                        </w:pPr>
                        <w:r w:rsidRPr="005D6E54">
                          <w:rPr>
                            <w:rFonts w:ascii="Tahoma" w:hAnsi="Tahoma" w:cs="Tahoma"/>
                            <w:b w:val="0"/>
                            <w:bCs/>
                            <w:color w:val="FFFF99"/>
                            <w:sz w:val="18"/>
                            <w:szCs w:val="28"/>
                          </w:rPr>
                          <w:t>Spectrometer</w:t>
                        </w:r>
                      </w:p>
                    </w:txbxContent>
                  </v:textbox>
                </v:rect>
                <v:rect id="Rectangle 71" o:spid="_x0000_s1054" style="position:absolute;left:35512;top:19138;width:1365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bmcQA&#10;AADbAAAADwAAAGRycy9kb3ducmV2LnhtbESPQWvCQBSE7wX/w/IEb3VjhSjRVbSolB6Krjl4fGSf&#10;STD7NmRXTf99t1DocZiZb5jlureNeFDna8cKJuMEBHHhTM2lgvy8f52D8AHZYOOYFHyTh/Vq8LLE&#10;zLgnn+ihQykihH2GCqoQ2kxKX1Rk0Y9dSxy9q+sshii7UpoOnxFuG/mWJKm0WHNcqLCl94qKm75b&#10;BfJzM93lk68tz3QZLsdcp4dCKzUa9psFiEB9+A//tT+MgnQ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m5nEAAAA2wAAAA8AAAAAAAAAAAAAAAAAmAIAAGRycy9k&#10;b3ducmV2LnhtbFBLBQYAAAAABAAEAPUAAACJAwAAAAA=&#10;" filled="f" fillcolor="#ebf7ff" stroked="f" strokecolor="#007a77">
                  <v:textbox inset="1.68806mm,.84403mm,1.68806mm,.84403mm">
                    <w:txbxContent>
                      <w:p w:rsidR="0010148F" w:rsidRPr="00E24979" w:rsidRDefault="0010148F" w:rsidP="0010148F">
                        <w:pPr>
                          <w:autoSpaceDE w:val="0"/>
                          <w:autoSpaceDN w:val="0"/>
                          <w:adjustRightInd w:val="0"/>
                          <w:rPr>
                            <w:rFonts w:ascii="Tahoma" w:hAnsi="Tahoma" w:cs="Tahoma"/>
                            <w:b w:val="0"/>
                            <w:bCs/>
                            <w:color w:val="000000"/>
                            <w:sz w:val="18"/>
                            <w:szCs w:val="28"/>
                          </w:rPr>
                        </w:pPr>
                        <w:r w:rsidRPr="00E24979">
                          <w:rPr>
                            <w:rFonts w:ascii="Tahoma" w:hAnsi="Tahoma" w:cs="Tahoma"/>
                            <w:b w:val="0"/>
                            <w:bCs/>
                            <w:color w:val="000000"/>
                            <w:sz w:val="18"/>
                            <w:szCs w:val="28"/>
                          </w:rPr>
                          <w:t>Optical Emission</w:t>
                        </w:r>
                      </w:p>
                      <w:p w:rsidR="0010148F" w:rsidRPr="005D6E54" w:rsidRDefault="0010148F" w:rsidP="0010148F">
                        <w:pPr>
                          <w:autoSpaceDE w:val="0"/>
                          <w:autoSpaceDN w:val="0"/>
                          <w:adjustRightInd w:val="0"/>
                          <w:rPr>
                            <w:rFonts w:ascii="Tahoma" w:hAnsi="Tahoma" w:cs="Tahoma"/>
                            <w:b w:val="0"/>
                            <w:bCs/>
                            <w:color w:val="FFFF99"/>
                            <w:sz w:val="18"/>
                            <w:szCs w:val="28"/>
                          </w:rPr>
                        </w:pPr>
                        <w:r w:rsidRPr="005D6E54">
                          <w:rPr>
                            <w:rFonts w:ascii="Tahoma" w:hAnsi="Tahoma" w:cs="Tahoma"/>
                            <w:b w:val="0"/>
                            <w:bCs/>
                            <w:color w:val="FFFF99"/>
                            <w:sz w:val="18"/>
                            <w:szCs w:val="28"/>
                          </w:rPr>
                          <w:t>Spectrometer</w:t>
                        </w:r>
                      </w:p>
                    </w:txbxContent>
                  </v:textbox>
                </v:rect>
                <v:group id="Group 72" o:spid="_x0000_s1055" style="position:absolute;left:36120;top:17943;width:3027;height:944" coordorigin="2874,4610"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73" o:spid="_x0000_s1056" style="position:absolute;visibility:visible;mso-wrap-style:square" from="2874,4676" to="3084,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NY8IAAADbAAAADwAAAGRycy9kb3ducmV2LnhtbESPT4vCMBTE7wt+h/CEva2phYpbjSKi&#10;4G39s4jHR/NMi81LbaJ2v/1GEDwOM/MbZjrvbC3u1PrKsYLhIAFBXDhdsVHwe1h/jUH4gKyxdkwK&#10;/sjDfNb7mGKu3YN3dN8HIyKEfY4KyhCaXEpflGTRD1xDHL2zay2GKFsjdYuPCLe1TJNkJC1WHBdK&#10;bGhZUnHZ36yCLJOHqzepWfIwO/2cbbo6bq1Sn/1uMQERqAvv8Ku90QpG3/D8En+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zNY8IAAADbAAAADwAAAAAAAAAAAAAA&#10;AAChAgAAZHJzL2Rvd25yZXYueG1sUEsFBgAAAAAEAAQA+QAAAJADAAAAAA==&#10;" strokecolor="#007a77" strokeweight="4pt">
                    <v:stroke startarrowwidth="narrow" startarrowlength="short" endarrowwidth="narrow" endarrowlength="short"/>
                    <v:shadow color="silver"/>
                  </v:line>
                  <v:line id="Line 74" o:spid="_x0000_s1057" style="position:absolute;visibility:visible;mso-wrap-style:square" from="2886,4610" to="2886,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yI78AAADbAAAADwAAAGRycy9kb3ducmV2LnhtbERPTYvCMBC9C/6HMAt709RCVbpGWUTB&#10;26oV8Tg0Y1q2mdQmavffbw6Cx8f7Xqx624gHdb52rGAyTkAQl07XbBSciu1oDsIHZI2NY1LwRx5W&#10;y+Fggbl2Tz7Q4xiMiCHsc1RQhdDmUvqyIot+7FriyF1dZzFE2BmpO3zGcNvINEmm0mLNsaHCltYV&#10;lb/Hu1WQZbK4eZOaNU+yy8/Vppvz3ir1+dF/f4EI1Ie3+OXeaQWzuD5+iT9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yI78AAADbAAAADwAAAAAAAAAAAAAAAACh&#10;AgAAZHJzL2Rvd25yZXYueG1sUEsFBgAAAAAEAAQA+QAAAI0DAAAAAA==&#10;" strokecolor="#007a77" strokeweight="4pt">
                    <v:stroke startarrowwidth="narrow" startarrowlength="short" endarrowwidth="narrow" endarrowlength="short"/>
                    <v:shadow color="silver"/>
                  </v:line>
                  <v:line id="Line 75" o:spid="_x0000_s1058" style="position:absolute;visibility:visible;mso-wrap-style:square" from="3078,4610" to="3078,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XuMMAAADbAAAADwAAAGRycy9kb3ducmV2LnhtbESPQWvCQBSE74L/YXmCN90kkCqpGyli&#10;wVtbFenxkX3ZhGbfxuxW03/fLRQ8DjPzDbPZjrYTNxp861hBukxAEFdOt2wUnE+vizUIH5A1do5J&#10;wQ952JbTyQYL7e78QbdjMCJC2BeooAmhL6T0VUMW/dL1xNGr3WAxRDkYqQe8R7jtZJYkT9Jiy3Gh&#10;wZ52DVVfx2+rIM/l6epNZnac5p9vtc32l3er1Hw2vjyDCDSGR/i/fdAKVin8fYk/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zV7jDAAAA2wAAAA8AAAAAAAAAAAAA&#10;AAAAoQIAAGRycy9kb3ducmV2LnhtbFBLBQYAAAAABAAEAPkAAACRAwAAAAA=&#10;" strokecolor="#007a77" strokeweight="4pt">
                    <v:stroke startarrowwidth="narrow" startarrowlength="short" endarrowwidth="narrow" endarrowlength="short"/>
                    <v:shadow color="silver"/>
                  </v:line>
                </v:group>
                <v:line id="Line 76" o:spid="_x0000_s1059" style="position:absolute;visibility:visible;mso-wrap-style:square" from="40093,3701" to="45711,3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Jz8IAAADbAAAADwAAAGRycy9kb3ducmV2LnhtbESPT4vCMBTE74LfITzBm6YWuivVKCIu&#10;eHP9g3h8NM+02LzUJqv1228WhD0OM/MbZr7sbC0e1PrKsYLJOAFBXDhdsVFwOn6NpiB8QNZYOyYF&#10;L/KwXPR7c8y1e/KeHodgRISwz1FBGUKTS+mLkiz6sWuIo3d1rcUQZWukbvEZ4baWaZJ8SIsVx4US&#10;G1qXVNwOP1ZBlsnj3ZvUrHmSXXZXm27O31ap4aBbzUAE6sJ/+N3eagWfKfx9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Jz8IAAADbAAAADwAAAAAAAAAAAAAA&#10;AAChAgAAZHJzL2Rvd25yZXYueG1sUEsFBgAAAAAEAAQA+QAAAJADAAAAAA==&#10;" strokecolor="#007a77" strokeweight="4pt">
                  <v:stroke startarrowwidth="narrow" startarrowlength="short" endarrowwidth="narrow" endarrowlength="short"/>
                  <v:shadow color="silver"/>
                </v:line>
                <v:line id="Line 77" o:spid="_x0000_s1060" style="position:absolute;visibility:visible;mso-wrap-style:square" from="40266,3176" to="40266,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sVMMAAADbAAAADwAAAGRycy9kb3ducmV2LnhtbESPQWvCQBSE70L/w/IK3nRjSlTSbKRI&#10;C96sphSPj+xzE5p9m2a3Gv99t1DwOMzMN0yxGW0nLjT41rGCxTwBQVw73bJR8FG9zdYgfEDW2Dkm&#10;BTfysCkfJgXm2l35QJdjMCJC2OeooAmhz6X0dUMW/dz1xNE7u8FiiHIwUg94jXDbyTRJltJiy3Gh&#10;wZ62DdVfxx+rIMtk9e1Nara8yE77s01fP9+tUtPH8eUZRKAx3MP/7Z1WsHqCvy/x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tbFTDAAAA2wAAAA8AAAAAAAAAAAAA&#10;AAAAoQIAAGRycy9kb3ducmV2LnhtbFBLBQYAAAAABAAEAPkAAACRAwAAAAA=&#10;" strokecolor="#007a77" strokeweight="4pt">
                  <v:stroke startarrowwidth="narrow" startarrowlength="short" endarrowwidth="narrow" endarrowlength="short"/>
                  <v:shadow color="silver"/>
                </v:line>
                <v:line id="Line 78" o:spid="_x0000_s1061" style="position:absolute;visibility:visible;mso-wrap-style:square" from="45711,3176" to="45711,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T0IMMAAADbAAAADwAAAGRycy9kb3ducmV2LnhtbESPQWvCQBSE70L/w/IK3nRjaFTSbKRI&#10;C96sphSPj+xzE5p9m2a3Gv99t1DwOMzMN0yxGW0nLjT41rGCxTwBQVw73bJR8FG9zdYgfEDW2Dkm&#10;BTfysCkfJgXm2l35QJdjMCJC2OeooAmhz6X0dUMW/dz1xNE7u8FiiHIwUg94jXDbyTRJltJiy3Gh&#10;wZ62DdVfxx+rIMtk9e1Nara8yE77s01fP9+tUtPH8eUZRKAx3MP/7Z1WsHqCvy/x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E9CDDAAAA2wAAAA8AAAAAAAAAAAAA&#10;AAAAoQIAAGRycy9kb3ducmV2LnhtbFBLBQYAAAAABAAEAPkAAACRAwAAAAA=&#10;" strokecolor="#007a77" strokeweight="4pt">
                  <v:stroke startarrowwidth="narrow" startarrowlength="short" endarrowwidth="narrow" endarrowlength="short"/>
                  <v:shadow color="silver"/>
                </v:line>
                <v:group id="Group 79" o:spid="_x0000_s1062" style="position:absolute;left:34026;top:3127;width:2070;height:945" coordorigin="2874,4610" coordsize="2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80" o:spid="_x0000_s1063" style="position:absolute;visibility:visible;mso-wrap-style:square" from="2874,4676" to="3084,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zMIAAADbAAAADwAAAGRycy9kb3ducmV2LnhtbESPT4vCMBTE7wt+h/CEva2phepSjSKi&#10;4G39s4jHR/NMi81LbaJ2v/1GEDwOM/MbZjrvbC3u1PrKsYLhIAFBXDhdsVHwe1h/fYPwAVlj7ZgU&#10;/JGH+az3McVcuwfv6L4PRkQI+xwVlCE0uZS+KMmiH7iGOHpn11oMUbZG6hYfEW5rmSbJSFqsOC6U&#10;2NCypOKyv1kFWSYPV29Ss+Rhdvo523R13FqlPvvdYgIiUBfe4Vd7oxWMR/D8En+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zMIAAADbAAAADwAAAAAAAAAAAAAA&#10;AAChAgAAZHJzL2Rvd25yZXYueG1sUEsFBgAAAAAEAAQA+QAAAJADAAAAAA==&#10;" strokecolor="#007a77" strokeweight="4pt">
                    <v:stroke startarrowwidth="narrow" startarrowlength="short" endarrowwidth="narrow" endarrowlength="short"/>
                    <v:shadow color="silver"/>
                  </v:line>
                  <v:line id="Line 81" o:spid="_x0000_s1064" style="position:absolute;visibility:visible;mso-wrap-style:square" from="2886,4610" to="2886,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qV8IAAADbAAAADwAAAGRycy9kb3ducmV2LnhtbESPT4vCMBTE7wt+h/CEva2phepSjSKi&#10;4G39s4jHR/NMi81LbaJ2v/1GEDwOM/MbZjrvbC3u1PrKsYLhIAFBXDhdsVHwe1h/fYPwAVlj7ZgU&#10;/JGH+az3McVcuwfv6L4PRkQI+xwVlCE0uZS+KMmiH7iGOHpn11oMUbZG6hYfEW5rmSbJSFqsOC6U&#10;2NCypOKyv1kFWSYPV29Ss+Rhdvo523R13FqlPvvdYgIiUBfe4Vd7oxWMx/D8En+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ZqV8IAAADbAAAADwAAAAAAAAAAAAAA&#10;AAChAgAAZHJzL2Rvd25yZXYueG1sUEsFBgAAAAAEAAQA+QAAAJADAAAAAA==&#10;" strokecolor="#007a77" strokeweight="4pt">
                    <v:stroke startarrowwidth="narrow" startarrowlength="short" endarrowwidth="narrow" endarrowlength="short"/>
                    <v:shadow color="silver"/>
                  </v:line>
                  <v:line id="Line 82" o:spid="_x0000_s1065" style="position:absolute;visibility:visible;mso-wrap-style:square" from="3078,4610" to="3078,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Jb8AAADbAAAADwAAAGRycy9kb3ducmV2LnhtbERPTYvCMBC9C/6HMAt709RCVbpGWUTB&#10;26oV8Tg0Y1q2mdQmavffbw6Cx8f7Xqx624gHdb52rGAyTkAQl07XbBSciu1oDsIHZI2NY1LwRx5W&#10;y+Fggbl2Tz7Q4xiMiCHsc1RQhdDmUvqyIot+7FriyF1dZzFE2BmpO3zGcNvINEmm0mLNsaHCltYV&#10;lb/Hu1WQZbK4eZOaNU+yy8/Vppvz3ir1+dF/f4EI1Ie3+OXeaQWzODZ+iT9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Un+Jb8AAADbAAAADwAAAAAAAAAAAAAAAACh&#10;AgAAZHJzL2Rvd25yZXYueG1sUEsFBgAAAAAEAAQA+QAAAI0DAAAAAA==&#10;" strokecolor="#007a77" strokeweight="4pt">
                    <v:stroke startarrowwidth="narrow" startarrowlength="short" endarrowwidth="narrow" endarrowlength="short"/>
                    <v:shadow color="silver"/>
                  </v:line>
                </v:group>
                <v:rect id="Rectangle 83" o:spid="_x0000_s1066" style="position:absolute;left:30145;width:985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8rcQA&#10;AADbAAAADwAAAGRycy9kb3ducmV2LnhtbESPT2vCQBTE70K/w/IKvenGFvwTXcWKFulBdM3B4yP7&#10;moRm34bsqum3dwuCx2FmfsPMl52txZVaXzlWMBwkIIhzZyouFGSnbX8Cwgdkg7VjUvBHHpaLl94c&#10;U+NufKSrDoWIEPYpKihDaFIpfV6SRT9wDXH0flxrMUTZFtK0eItwW8v3JBlJixXHhRIbWpeU/+qL&#10;VSC/Vx+bbLj/5LEuwvmQ6dFXrpV6e+1WMxCBuvAMP9o7o2A8h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PK3EAAAA2wAAAA8AAAAAAAAAAAAAAAAAmAIAAGRycy9k&#10;b3ducmV2LnhtbFBLBQYAAAAABAAEAPUAAACJAwAAAAA=&#10;" filled="f" fillcolor="#ebf7ff" stroked="f" strokecolor="#007a77">
                  <v:textbox inset="1.68806mm,.84403mm,1.68806mm,.84403mm">
                    <w:txbxContent>
                      <w:p w:rsidR="0010148F" w:rsidRPr="00E24979" w:rsidRDefault="0010148F" w:rsidP="0010148F">
                        <w:pPr>
                          <w:autoSpaceDE w:val="0"/>
                          <w:autoSpaceDN w:val="0"/>
                          <w:adjustRightInd w:val="0"/>
                          <w:jc w:val="center"/>
                          <w:rPr>
                            <w:rFonts w:ascii="Tahoma" w:hAnsi="Tahoma" w:cs="Tahoma"/>
                            <w:b w:val="0"/>
                            <w:bCs/>
                            <w:color w:val="000000"/>
                            <w:sz w:val="18"/>
                            <w:szCs w:val="28"/>
                          </w:rPr>
                        </w:pPr>
                        <w:r w:rsidRPr="00E24979">
                          <w:rPr>
                            <w:rFonts w:ascii="Tahoma" w:hAnsi="Tahoma" w:cs="Tahoma"/>
                            <w:b w:val="0"/>
                            <w:bCs/>
                            <w:color w:val="000000"/>
                            <w:sz w:val="18"/>
                            <w:szCs w:val="28"/>
                          </w:rPr>
                          <w:t>Visible</w:t>
                        </w:r>
                      </w:p>
                      <w:p w:rsidR="0010148F" w:rsidRPr="005D6E54" w:rsidRDefault="0010148F" w:rsidP="0010148F">
                        <w:pPr>
                          <w:autoSpaceDE w:val="0"/>
                          <w:autoSpaceDN w:val="0"/>
                          <w:adjustRightInd w:val="0"/>
                          <w:jc w:val="center"/>
                          <w:rPr>
                            <w:rFonts w:ascii="Tahoma" w:hAnsi="Tahoma" w:cs="Tahoma"/>
                            <w:b w:val="0"/>
                            <w:bCs/>
                            <w:color w:val="FFFF99"/>
                            <w:sz w:val="18"/>
                            <w:szCs w:val="28"/>
                          </w:rPr>
                        </w:pPr>
                        <w:proofErr w:type="gramStart"/>
                        <w:r w:rsidRPr="005D6E54">
                          <w:rPr>
                            <w:rFonts w:ascii="Tahoma" w:hAnsi="Tahoma" w:cs="Tahoma"/>
                            <w:b w:val="0"/>
                            <w:bCs/>
                            <w:color w:val="FFFF99"/>
                            <w:sz w:val="18"/>
                            <w:szCs w:val="28"/>
                          </w:rPr>
                          <w:t>light</w:t>
                        </w:r>
                        <w:proofErr w:type="gramEnd"/>
                      </w:p>
                    </w:txbxContent>
                  </v:textbox>
                </v:rect>
                <w10:anchorlock/>
              </v:group>
            </w:pict>
          </mc:Fallback>
        </mc:AlternateContent>
      </w:r>
    </w:p>
    <w:p w:rsidR="00C07481" w:rsidRDefault="00C07481" w:rsidP="0010148F">
      <w:pPr>
        <w:pStyle w:val="ListParagraph"/>
      </w:pPr>
    </w:p>
    <w:p w:rsidR="0010148F" w:rsidRDefault="0010148F" w:rsidP="00C07481">
      <w:pPr>
        <w:pStyle w:val="ListParagraph"/>
        <w:jc w:val="center"/>
      </w:pPr>
      <w:r>
        <w:t>Hình trên mô tả các bước sóng</w:t>
      </w:r>
    </w:p>
    <w:p w:rsidR="001E775A" w:rsidRDefault="001E775A" w:rsidP="00577327">
      <w:r>
        <w:t>1, Giới Thiệu XRF</w:t>
      </w:r>
    </w:p>
    <w:p w:rsidR="00D2010D" w:rsidRDefault="001E775A" w:rsidP="001E775A">
      <w:pPr>
        <w:rPr>
          <w:b w:val="0"/>
        </w:rPr>
      </w:pPr>
      <w:r w:rsidRPr="009B5C2C">
        <w:rPr>
          <w:b w:val="0"/>
        </w:rPr>
        <w:t>- XRF huỳnh quang tia X – là kĩ thuật quang phổ được ứng dụng chủ yếu trong các mẫu chất rắn, trong đó sự phát xạ tia X thứ cấp được sinh ra bởi sự</w:t>
      </w:r>
      <w:r w:rsidR="004A3897">
        <w:rPr>
          <w:b w:val="0"/>
        </w:rPr>
        <w:t xml:space="preserve"> </w:t>
      </w:r>
      <w:r w:rsidRPr="009B5C2C">
        <w:rPr>
          <w:b w:val="0"/>
        </w:rPr>
        <w:t>kích thích các điện tử của mẫu bằng nguồ</w:t>
      </w:r>
      <w:r w:rsidR="00A1103C">
        <w:rPr>
          <w:b w:val="0"/>
        </w:rPr>
        <w:t>n phát tia X.</w:t>
      </w:r>
    </w:p>
    <w:p w:rsidR="00D2010D" w:rsidRDefault="00D2010D" w:rsidP="001E775A">
      <w:pPr>
        <w:rPr>
          <w:b w:val="0"/>
        </w:rPr>
      </w:pPr>
      <w:r>
        <w:rPr>
          <w:b w:val="0"/>
        </w:rPr>
        <w:t>- Dựa vào việc ghi lại phổ tia X mà phân tích được thành phần, nồng độ của mẫu.</w:t>
      </w:r>
    </w:p>
    <w:p w:rsidR="00D2010D" w:rsidRDefault="00D2010D" w:rsidP="001E775A">
      <w:pPr>
        <w:rPr>
          <w:b w:val="0"/>
        </w:rPr>
      </w:pPr>
      <w:r>
        <w:rPr>
          <w:b w:val="0"/>
        </w:rPr>
        <w:t>- XRF có độ chính xác cao, có khả năng phân tích được nhiều nguyên tố và không làm mẫu bị phá hủy.</w:t>
      </w:r>
    </w:p>
    <w:p w:rsidR="00D2010D" w:rsidRDefault="00D2010D" w:rsidP="001E775A">
      <w:pPr>
        <w:rPr>
          <w:b w:val="0"/>
        </w:rPr>
      </w:pPr>
      <w:r>
        <w:rPr>
          <w:b w:val="0"/>
        </w:rPr>
        <w:t>- Tia X: (Rơnghen) được phát hiện ra năm 1895 , thực chất là bức xạ điện từ , có bước sóng ngắn từ 0.01Aº tới 10Aº và có năng lượng từ 1.25-100 keV.</w:t>
      </w:r>
    </w:p>
    <w:p w:rsidR="00D2010D" w:rsidRDefault="00D2010D" w:rsidP="001E775A">
      <w:r>
        <w:t>2, Cơ chế phát XRF</w:t>
      </w:r>
    </w:p>
    <w:p w:rsidR="00D2010D" w:rsidRDefault="00D2010D" w:rsidP="001E775A">
      <w:pPr>
        <w:rPr>
          <w:b w:val="0"/>
        </w:rPr>
      </w:pPr>
      <w:r>
        <w:t xml:space="preserve">Nguồn phát: </w:t>
      </w:r>
    </w:p>
    <w:p w:rsidR="005C0A4C" w:rsidRDefault="00D2010D" w:rsidP="00D2010D">
      <w:pPr>
        <w:pStyle w:val="ListParagraph"/>
        <w:numPr>
          <w:ilvl w:val="0"/>
          <w:numId w:val="2"/>
        </w:numPr>
        <w:rPr>
          <w:b w:val="0"/>
        </w:rPr>
      </w:pPr>
      <w:r>
        <w:rPr>
          <w:b w:val="0"/>
        </w:rPr>
        <w:t>Sử dụng ống phóng tia X,cấu tạo gồm một buồng chân không áp suấ t cỡ 10</w:t>
      </w:r>
      <w:r>
        <w:rPr>
          <w:b w:val="0"/>
          <w:vertAlign w:val="superscript"/>
        </w:rPr>
        <w:t>-6</w:t>
      </w:r>
      <w:r>
        <w:rPr>
          <w:b w:val="0"/>
        </w:rPr>
        <w:t xml:space="preserve"> tới 10</w:t>
      </w:r>
      <w:r>
        <w:rPr>
          <w:b w:val="0"/>
          <w:vertAlign w:val="superscript"/>
        </w:rPr>
        <w:t>-8</w:t>
      </w:r>
      <w:r w:rsidR="005C0A4C">
        <w:rPr>
          <w:b w:val="0"/>
        </w:rPr>
        <w:t xml:space="preserve"> mmHg, hai điện cực Anot và Catot.</w:t>
      </w:r>
    </w:p>
    <w:p w:rsidR="005C0A4C" w:rsidRDefault="005C0A4C" w:rsidP="00D2010D">
      <w:pPr>
        <w:pStyle w:val="ListParagraph"/>
        <w:numPr>
          <w:ilvl w:val="0"/>
          <w:numId w:val="2"/>
        </w:numPr>
        <w:rPr>
          <w:b w:val="0"/>
        </w:rPr>
      </w:pPr>
      <w:r>
        <w:rPr>
          <w:b w:val="0"/>
        </w:rPr>
        <w:t xml:space="preserve">Khi chùm electeron phát ra từ Catot (bị đốt nóng) sẽ được gia tốc bởi điện trường giữa 2 điện cực trong buồng chân không tới và đập vào Anot (bia) và phát ra tia X. </w:t>
      </w:r>
    </w:p>
    <w:p w:rsidR="004B260B" w:rsidRDefault="004B260B" w:rsidP="00D2010D">
      <w:pPr>
        <w:pStyle w:val="ListParagraph"/>
        <w:numPr>
          <w:ilvl w:val="0"/>
          <w:numId w:val="2"/>
        </w:numPr>
        <w:rPr>
          <w:b w:val="0"/>
        </w:rPr>
      </w:pPr>
      <w:r>
        <w:rPr>
          <w:b w:val="0"/>
        </w:rPr>
        <w:t>Tia X phát ra từ ống phóng gọi là tia X đặc trưng , cường độ tia X thay đổi tùy thuộc vào điện áp được đặt giữa 2 điện cực.</w:t>
      </w:r>
    </w:p>
    <w:p w:rsidR="001E775A" w:rsidRDefault="005C0A4C" w:rsidP="00D2010D">
      <w:pPr>
        <w:pStyle w:val="ListParagraph"/>
        <w:numPr>
          <w:ilvl w:val="0"/>
          <w:numId w:val="2"/>
        </w:numPr>
        <w:rPr>
          <w:b w:val="0"/>
        </w:rPr>
      </w:pPr>
      <w:r>
        <w:rPr>
          <w:b w:val="0"/>
        </w:rPr>
        <w:lastRenderedPageBreak/>
        <w:t>Chùm tia X mang năng lượng lớn từ ống phóng tia X hoặc một nguồn phát xạ</w:t>
      </w:r>
      <w:r w:rsidR="009B75BA">
        <w:rPr>
          <w:b w:val="0"/>
        </w:rPr>
        <w:t xml:space="preserve"> được chiếu vào Mẫu kiểm tra.</w:t>
      </w:r>
      <w:r w:rsidR="00386E00">
        <w:rPr>
          <w:b w:val="0"/>
        </w:rPr>
        <w:t xml:space="preserve"> Năng lượng này được nguyên tử hấp thụ gần như  hoàn toàn, đủ để làm lớp điện tử trong cùng bay ra ( Hiện tượng quang điện). </w:t>
      </w:r>
    </w:p>
    <w:p w:rsidR="00386E00" w:rsidRPr="00E5648F" w:rsidRDefault="00386E00" w:rsidP="00E5648F">
      <w:pPr>
        <w:pStyle w:val="ListParagraph"/>
        <w:numPr>
          <w:ilvl w:val="0"/>
          <w:numId w:val="2"/>
        </w:numPr>
        <w:rPr>
          <w:b w:val="0"/>
        </w:rPr>
      </w:pPr>
      <w:r>
        <w:rPr>
          <w:b w:val="0"/>
        </w:rPr>
        <w:t xml:space="preserve">Sự phát xạ lớp điện tử lớp trong cùng sẽ để lại một lỗ trống, làm cho nguyên tử ở một trạng thái không bền vững.  Khi một nguyên tử ở trạng thái không bền vững, lớp điện tử lớp ngoài sẽ tự động nhảy lên chiếm chỗ,… </w:t>
      </w:r>
    </w:p>
    <w:p w:rsidR="009B75BA" w:rsidRDefault="009B75BA" w:rsidP="00D2010D">
      <w:pPr>
        <w:pStyle w:val="ListParagraph"/>
        <w:numPr>
          <w:ilvl w:val="0"/>
          <w:numId w:val="2"/>
        </w:numPr>
        <w:rPr>
          <w:b w:val="0"/>
        </w:rPr>
      </w:pPr>
      <w:r>
        <w:rPr>
          <w:b w:val="0"/>
        </w:rPr>
        <w:t>Năng lượng tia X phát ra được nguyên tử hấp thụ hoàn toàn</w:t>
      </w:r>
      <w:r w:rsidR="00C11DA8">
        <w:rPr>
          <w:b w:val="0"/>
        </w:rPr>
        <w:t>, và đủ để làm cho lớp điện tử lớp trong cùng của nguyên tử</w:t>
      </w:r>
      <w:r w:rsidR="006D1C6D">
        <w:rPr>
          <w:b w:val="0"/>
        </w:rPr>
        <w:t xml:space="preserve"> bay ra ( phát sáng – gọi là hiện tượng quang điện).</w:t>
      </w:r>
    </w:p>
    <w:p w:rsidR="006D1C6D" w:rsidRPr="00D2010D" w:rsidRDefault="006D1C6D" w:rsidP="001A7854">
      <w:pPr>
        <w:pStyle w:val="ListParagraph"/>
        <w:rPr>
          <w:b w:val="0"/>
        </w:rPr>
      </w:pPr>
    </w:p>
    <w:p w:rsidR="003929F9" w:rsidRPr="00BD7613" w:rsidRDefault="00B97EC2" w:rsidP="001E775A">
      <w:r>
        <w:t>3,</w:t>
      </w:r>
      <w:r w:rsidR="003929F9" w:rsidRPr="00BD7613">
        <w:t xml:space="preserve"> Nguyên lý cơ bả</w:t>
      </w:r>
      <w:r w:rsidR="00FF3DC8" w:rsidRPr="00BD7613">
        <w:t>n</w:t>
      </w:r>
    </w:p>
    <w:p w:rsidR="00F63453" w:rsidRDefault="00FF3DC8" w:rsidP="001E775A">
      <w:pPr>
        <w:rPr>
          <w:b w:val="0"/>
        </w:rPr>
      </w:pPr>
      <w:r>
        <w:rPr>
          <w:b w:val="0"/>
        </w:rPr>
        <w:t>Ở chế độ cơ bản, nguyên tử được cấu tạo bở</w:t>
      </w:r>
      <w:r w:rsidR="00F63453">
        <w:rPr>
          <w:b w:val="0"/>
        </w:rPr>
        <w:t>i nhân và các lớ</w:t>
      </w:r>
      <w:r w:rsidR="00EE293F">
        <w:rPr>
          <w:b w:val="0"/>
        </w:rPr>
        <w:t xml:space="preserve">p Electron ( điện tử) </w:t>
      </w:r>
      <w:r w:rsidR="00F63453">
        <w:rPr>
          <w:b w:val="0"/>
        </w:rPr>
        <w:t>xung quanh ( K, L, M, N).</w:t>
      </w:r>
      <w:bookmarkStart w:id="0" w:name="_GoBack"/>
      <w:bookmarkEnd w:id="0"/>
    </w:p>
    <w:p w:rsidR="00F63453" w:rsidRDefault="00F63453" w:rsidP="00F63453">
      <w:pPr>
        <w:jc w:val="center"/>
        <w:rPr>
          <w:b w:val="0"/>
        </w:rPr>
      </w:pPr>
      <w:r>
        <w:rPr>
          <w:noProof/>
        </w:rPr>
        <w:drawing>
          <wp:inline distT="0" distB="0" distL="0" distR="0" wp14:anchorId="7FA80C58" wp14:editId="13EF237B">
            <wp:extent cx="3324225" cy="2619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24225" cy="2619375"/>
                    </a:xfrm>
                    <a:prstGeom prst="rect">
                      <a:avLst/>
                    </a:prstGeom>
                  </pic:spPr>
                </pic:pic>
              </a:graphicData>
            </a:graphic>
          </wp:inline>
        </w:drawing>
      </w:r>
    </w:p>
    <w:p w:rsidR="00BD7613" w:rsidRDefault="00BD7613" w:rsidP="00BD7613">
      <w:pPr>
        <w:rPr>
          <w:b w:val="0"/>
        </w:rPr>
      </w:pPr>
      <w:r>
        <w:rPr>
          <w:b w:val="0"/>
        </w:rPr>
        <w:t>Khi bắn tia X mang năng lượng lớn vào mẫu – nguyên tử: Mức năng lượng này lớn hơn nhiều so với năng lượng liên kết các lớ</w:t>
      </w:r>
      <w:r w:rsidR="007769C7">
        <w:rPr>
          <w:b w:val="0"/>
        </w:rPr>
        <w:t>p elect</w:t>
      </w:r>
      <w:r>
        <w:rPr>
          <w:b w:val="0"/>
        </w:rPr>
        <w:t xml:space="preserve">ron cấu tạo nên nguyên tử, </w:t>
      </w:r>
      <w:r w:rsidR="00A43B48">
        <w:rPr>
          <w:b w:val="0"/>
        </w:rPr>
        <w:t xml:space="preserve">xảy ra hiện tượng </w:t>
      </w:r>
      <w:r w:rsidR="001A7854">
        <w:rPr>
          <w:b w:val="0"/>
        </w:rPr>
        <w:t xml:space="preserve">điện tử </w:t>
      </w:r>
      <w:r w:rsidR="00973973">
        <w:rPr>
          <w:b w:val="0"/>
        </w:rPr>
        <w:t>các lớp</w:t>
      </w:r>
      <w:r w:rsidR="00B67B53">
        <w:rPr>
          <w:b w:val="0"/>
        </w:rPr>
        <w:t xml:space="preserve"> điện tử bao quanh nhân </w:t>
      </w:r>
      <w:r w:rsidR="00973973">
        <w:rPr>
          <w:b w:val="0"/>
        </w:rPr>
        <w:t xml:space="preserve"> K,M.. bị bắn ra. Do bị trống nên các photon lớp kế tiếp nhảy lại để lấp các lỗ trống mà Photon bị đẩy ra ngoài. Sự chuyển dịch các photon mang năng lượng này sẽ phát ra năng lượng- phát sáng gọi là hiện tượng Huỳnh quang. Suy nghĩ đơn giản như sau: Mỗi một nguyên tố </w:t>
      </w:r>
      <w:r w:rsidR="00053AB2">
        <w:rPr>
          <w:b w:val="0"/>
        </w:rPr>
        <w:t xml:space="preserve">khi phát xạ sẽ có một phổ khác nhau, và cường độ màu sẽ đặc trưng cho hàm lượng của nguyên tố trong mẫu  </w:t>
      </w:r>
      <w:r w:rsidR="00053AB2" w:rsidRPr="00053AB2">
        <w:rPr>
          <w:b w:val="0"/>
        </w:rPr>
        <w:sym w:font="Wingdings" w:char="F0E8"/>
      </w:r>
      <w:r w:rsidR="00053AB2">
        <w:rPr>
          <w:b w:val="0"/>
        </w:rPr>
        <w:t xml:space="preserve"> Từ đó sẽ định tính và định lượng đượ</w:t>
      </w:r>
      <w:r w:rsidR="00183F4C">
        <w:rPr>
          <w:b w:val="0"/>
        </w:rPr>
        <w:t xml:space="preserve">c </w:t>
      </w:r>
      <w:r w:rsidR="00AE27A2">
        <w:rPr>
          <w:b w:val="0"/>
        </w:rPr>
        <w:t xml:space="preserve">nguyên tố có trong </w:t>
      </w:r>
      <w:r w:rsidR="00183F4C">
        <w:rPr>
          <w:b w:val="0"/>
        </w:rPr>
        <w:t>mẫ</w:t>
      </w:r>
      <w:r w:rsidR="00AE27A2">
        <w:rPr>
          <w:b w:val="0"/>
        </w:rPr>
        <w:t>u phân tích.</w:t>
      </w:r>
      <w:r w:rsidR="00D0559D">
        <w:rPr>
          <w:b w:val="0"/>
        </w:rPr>
        <w:t xml:space="preserve"> Chính vì vậy, các nhà khoa học đã chế tạo ra máy quang phổ huỳnh quang tia XRF, với ứng dụng xác định hàm lượn, thành phần nguyên tố kim loại,phi kim.. tồn tại trong mẫu. </w:t>
      </w:r>
    </w:p>
    <w:p w:rsidR="008C0A86" w:rsidRDefault="00F420B3" w:rsidP="0075559F">
      <w:pPr>
        <w:jc w:val="center"/>
        <w:rPr>
          <w:b w:val="0"/>
        </w:rPr>
      </w:pPr>
      <w:r>
        <w:rPr>
          <w:rFonts w:ascii="Calibri" w:hAnsi="Calibri" w:cs="Calibri"/>
          <w:noProof/>
          <w:color w:val="000000"/>
        </w:rPr>
        <w:lastRenderedPageBreak/>
        <w:drawing>
          <wp:inline distT="0" distB="0" distL="0" distR="0" wp14:anchorId="14EA9792" wp14:editId="06C575E3">
            <wp:extent cx="4362450" cy="21621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0" cy="2162175"/>
                    </a:xfrm>
                    <a:prstGeom prst="rect">
                      <a:avLst/>
                    </a:prstGeom>
                    <a:solidFill>
                      <a:srgbClr val="1F497D"/>
                    </a:solidFill>
                    <a:ln>
                      <a:noFill/>
                    </a:ln>
                  </pic:spPr>
                </pic:pic>
              </a:graphicData>
            </a:graphic>
          </wp:inline>
        </w:drawing>
      </w:r>
    </w:p>
    <w:p w:rsidR="00CC4E8D" w:rsidRDefault="00CC4E8D" w:rsidP="00BD7613">
      <w:pPr>
        <w:rPr>
          <w:b w:val="0"/>
        </w:rPr>
      </w:pPr>
    </w:p>
    <w:p w:rsidR="00CC4E8D" w:rsidRDefault="00CC4E8D" w:rsidP="0075559F">
      <w:pPr>
        <w:jc w:val="center"/>
        <w:rPr>
          <w:b w:val="0"/>
        </w:rPr>
      </w:pPr>
      <w:r>
        <w:rPr>
          <w:rFonts w:ascii="Calibri" w:hAnsi="Calibri" w:cs="Calibri"/>
          <w:noProof/>
          <w:sz w:val="24"/>
        </w:rPr>
        <w:drawing>
          <wp:inline distT="0" distB="0" distL="0" distR="0">
            <wp:extent cx="4313840" cy="1895475"/>
            <wp:effectExtent l="19050" t="19050" r="10795" b="9525"/>
            <wp:docPr id="3" name="Picture 3" descr="说明: X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Xr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700" cy="1895853"/>
                    </a:xfrm>
                    <a:prstGeom prst="rect">
                      <a:avLst/>
                    </a:prstGeom>
                    <a:solidFill>
                      <a:srgbClr val="1F497D">
                        <a:alpha val="1961"/>
                      </a:srgbClr>
                    </a:solidFill>
                    <a:ln w="9525" cmpd="sng">
                      <a:solidFill>
                        <a:srgbClr val="800080"/>
                      </a:solidFill>
                      <a:miter lim="800000"/>
                      <a:headEnd/>
                      <a:tailEnd/>
                    </a:ln>
                    <a:effectLst/>
                  </pic:spPr>
                </pic:pic>
              </a:graphicData>
            </a:graphic>
          </wp:inline>
        </w:drawing>
      </w:r>
    </w:p>
    <w:p w:rsidR="008E5926" w:rsidRDefault="008E5926" w:rsidP="00BD7613">
      <w:pPr>
        <w:rPr>
          <w:b w:val="0"/>
        </w:rPr>
      </w:pPr>
    </w:p>
    <w:p w:rsidR="006D1C6D" w:rsidRDefault="008C0A86" w:rsidP="001E775A">
      <w:r w:rsidRPr="008C0A86">
        <w:t xml:space="preserve">3. Giới thiệu </w:t>
      </w:r>
      <w:r>
        <w:t>phần cứng</w:t>
      </w:r>
    </w:p>
    <w:p w:rsidR="00573DD8" w:rsidRDefault="00573DD8" w:rsidP="001E775A">
      <w:pPr>
        <w:rPr>
          <w:b w:val="0"/>
        </w:rPr>
      </w:pPr>
      <w:r>
        <w:rPr>
          <w:b w:val="0"/>
        </w:rPr>
        <w:t>3.1 Cấu trúc đơn giản thiết bị bao gồm</w:t>
      </w:r>
    </w:p>
    <w:p w:rsidR="00573DD8" w:rsidRDefault="00573DD8" w:rsidP="00BF4F06">
      <w:pPr>
        <w:jc w:val="center"/>
        <w:rPr>
          <w:b w:val="0"/>
        </w:rPr>
      </w:pPr>
      <w:r>
        <w:rPr>
          <w:rFonts w:ascii="Calibri" w:hAnsi="Calibri" w:hint="eastAsia"/>
          <w:noProof/>
          <w:sz w:val="24"/>
        </w:rPr>
        <w:drawing>
          <wp:inline distT="0" distB="0" distL="0" distR="0">
            <wp:extent cx="4371975" cy="1968575"/>
            <wp:effectExtent l="0" t="0" r="0" b="0"/>
            <wp:docPr id="4" name="Picture 4" descr="EDXRF stur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XRF stur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9245" cy="1971849"/>
                    </a:xfrm>
                    <a:prstGeom prst="rect">
                      <a:avLst/>
                    </a:prstGeom>
                    <a:noFill/>
                    <a:ln>
                      <a:noFill/>
                    </a:ln>
                  </pic:spPr>
                </pic:pic>
              </a:graphicData>
            </a:graphic>
          </wp:inline>
        </w:drawing>
      </w:r>
    </w:p>
    <w:p w:rsidR="00466805" w:rsidRDefault="00573DD8" w:rsidP="001E775A">
      <w:pPr>
        <w:rPr>
          <w:b w:val="0"/>
        </w:rPr>
      </w:pPr>
      <w:r>
        <w:rPr>
          <w:b w:val="0"/>
        </w:rPr>
        <w:t>Nguồn phóng tia X, mẫu, sau đó được qua bộ xử lý mẫu và tính toán sau đó qua phần mềm (Vi xử lý ) và trích xuất ra kết quả</w:t>
      </w:r>
      <w:r w:rsidR="009C408D">
        <w:rPr>
          <w:b w:val="0"/>
        </w:rPr>
        <w:t xml:space="preserve"> (File Excel), biểu diễn dạng đồ thị.</w:t>
      </w:r>
    </w:p>
    <w:p w:rsidR="00505B21" w:rsidRDefault="00505B21" w:rsidP="001E775A">
      <w:pPr>
        <w:rPr>
          <w:b w:val="0"/>
        </w:rPr>
      </w:pPr>
    </w:p>
    <w:p w:rsidR="00505B21" w:rsidRPr="00C778DE" w:rsidRDefault="00505B21" w:rsidP="001E775A">
      <w:r w:rsidRPr="00C778DE">
        <w:t>4, Ứng Dụng Phương Pháp Quang Phổ Huỳnh Quang</w:t>
      </w:r>
    </w:p>
    <w:p w:rsidR="00C778DE" w:rsidRDefault="00C778DE" w:rsidP="00C778DE">
      <w:pPr>
        <w:pStyle w:val="ListParagraph"/>
        <w:numPr>
          <w:ilvl w:val="0"/>
          <w:numId w:val="2"/>
        </w:numPr>
        <w:rPr>
          <w:b w:val="0"/>
        </w:rPr>
      </w:pPr>
      <w:r>
        <w:rPr>
          <w:b w:val="0"/>
        </w:rPr>
        <w:t>Định tính định lượng nhanh chóng các nguyên tố, thành phần có trong mẫu như: Mẫu rắn, mẫu lỏng, bột…. Cụ thể như trong lĩnh vực luyện kim, hóa chất: Kiểm soát chất lượng nguyên vậ</w:t>
      </w:r>
      <w:r w:rsidR="000333BB">
        <w:rPr>
          <w:b w:val="0"/>
        </w:rPr>
        <w:t xml:space="preserve">t liệu </w:t>
      </w:r>
      <w:r>
        <w:rPr>
          <w:b w:val="0"/>
        </w:rPr>
        <w:t>,chất lượng của sản phẩm, Công nghiệp Sơn: Phân tích thành phần của Sơn,  thực phẩm: Xác định các kim loại nặng có trong thực phẩm như ( trong sản phẩm, trong hộp đựng mẫu, trong sữa….).</w:t>
      </w:r>
    </w:p>
    <w:p w:rsidR="00507B44" w:rsidRPr="00996F03" w:rsidRDefault="00A3459F" w:rsidP="00A3459F">
      <w:r>
        <w:t xml:space="preserve">5. </w:t>
      </w:r>
      <w:r w:rsidR="00507B44" w:rsidRPr="00996F03">
        <w:t>Ưu nhược điểm phương pháp huỳnh quang</w:t>
      </w:r>
    </w:p>
    <w:p w:rsidR="00507B44" w:rsidRDefault="00507B44" w:rsidP="00507B44">
      <w:pPr>
        <w:pStyle w:val="ListParagraph"/>
        <w:numPr>
          <w:ilvl w:val="0"/>
          <w:numId w:val="2"/>
        </w:numPr>
        <w:rPr>
          <w:b w:val="0"/>
        </w:rPr>
      </w:pPr>
      <w:r>
        <w:rPr>
          <w:b w:val="0"/>
        </w:rPr>
        <w:t>XRF cho kết quả nhanh, định tính và định lượng được nguyên tố có trong mẫu đặc biệt khi thành phần nguyên tố có hàm lượng thấp.</w:t>
      </w:r>
    </w:p>
    <w:p w:rsidR="00507B44" w:rsidRDefault="00507B44" w:rsidP="00507B44">
      <w:pPr>
        <w:pStyle w:val="ListParagraph"/>
        <w:numPr>
          <w:ilvl w:val="0"/>
          <w:numId w:val="2"/>
        </w:numPr>
        <w:rPr>
          <w:b w:val="0"/>
        </w:rPr>
      </w:pPr>
      <w:r>
        <w:rPr>
          <w:b w:val="0"/>
        </w:rPr>
        <w:t>Quá trình phân tích đơn giản, dễ dàng mà không làm phá hủy mẫu.</w:t>
      </w:r>
    </w:p>
    <w:p w:rsidR="00507B44" w:rsidRDefault="00507B44" w:rsidP="00507B44">
      <w:pPr>
        <w:ind w:left="360"/>
        <w:rPr>
          <w:b w:val="0"/>
        </w:rPr>
      </w:pPr>
      <w:r w:rsidRPr="003D0DC2">
        <w:t>Nhược điểm</w:t>
      </w:r>
      <w:r>
        <w:rPr>
          <w:b w:val="0"/>
        </w:rPr>
        <w:t>: Chi phí đầu tư máy đắt đỏ, và không phân tích các nguyên tố đất hiếm như: La,Ce,.và một số nguyên tố  khí như: H,He,Li, Be</w:t>
      </w:r>
    </w:p>
    <w:p w:rsidR="00E475AB" w:rsidRDefault="00E475AB" w:rsidP="00E475AB">
      <w:pPr>
        <w:pStyle w:val="ListParagraph"/>
        <w:numPr>
          <w:ilvl w:val="0"/>
          <w:numId w:val="2"/>
        </w:numPr>
        <w:rPr>
          <w:b w:val="0"/>
        </w:rPr>
      </w:pPr>
      <w:r>
        <w:rPr>
          <w:b w:val="0"/>
        </w:rPr>
        <w:t>Chỉ phân tích được các nguyên tố cài sẵn trong máy rồi.</w:t>
      </w:r>
    </w:p>
    <w:p w:rsidR="00842C9A" w:rsidRDefault="00E03DE2" w:rsidP="00E03DE2">
      <w:pPr>
        <w:rPr>
          <w:b w:val="0"/>
        </w:rPr>
      </w:pPr>
      <w:r>
        <w:rPr>
          <w:b w:val="0"/>
        </w:rPr>
        <w:t xml:space="preserve">    Hiện tại, Công ty chúng tôi đang cung cấp </w:t>
      </w:r>
      <w:hyperlink r:id="rId10" w:history="1">
        <w:r w:rsidRPr="00842C9A">
          <w:rPr>
            <w:rStyle w:val="Hyperlink"/>
          </w:rPr>
          <w:t>máy đo độc tố ROHS</w:t>
        </w:r>
      </w:hyperlink>
      <w:r w:rsidR="00842C9A">
        <w:t xml:space="preserve"> </w:t>
      </w:r>
      <w:r w:rsidR="00986A72">
        <w:rPr>
          <w:b w:val="0"/>
        </w:rPr>
        <w:t xml:space="preserve">, còn gọi tên khác là máy quang phổ huỳnh quang tia XRF hãng Htek sản xuất. </w:t>
      </w:r>
    </w:p>
    <w:p w:rsidR="00E03DE2" w:rsidRPr="00312FD9" w:rsidRDefault="00842C9A" w:rsidP="00E03DE2">
      <w:r w:rsidRPr="00312FD9">
        <w:t xml:space="preserve">    Biết </w:t>
      </w:r>
      <w:r w:rsidR="00E03DE2" w:rsidRPr="00312FD9">
        <w:t xml:space="preserve">thêm chi tiết về giá hoặc sản phẩm xin liên hệ Mr Phú -0919050289 </w:t>
      </w:r>
      <w:r w:rsidR="00E03DE2" w:rsidRPr="00312FD9">
        <w:br/>
      </w:r>
      <w:r w:rsidRPr="00312FD9">
        <w:t xml:space="preserve">    </w:t>
      </w:r>
      <w:r w:rsidR="00E03DE2" w:rsidRPr="00312FD9">
        <w:t>Email: nguyenphu5289@gmail.com</w:t>
      </w:r>
    </w:p>
    <w:p w:rsidR="00E475AB" w:rsidRDefault="00E475AB" w:rsidP="00F14345">
      <w:pPr>
        <w:ind w:left="360"/>
        <w:rPr>
          <w:b w:val="0"/>
        </w:rPr>
      </w:pPr>
    </w:p>
    <w:p w:rsidR="00F14345" w:rsidRPr="00F14345" w:rsidRDefault="00F14345" w:rsidP="00F14345">
      <w:pPr>
        <w:ind w:left="360"/>
        <w:rPr>
          <w:b w:val="0"/>
        </w:rPr>
      </w:pPr>
    </w:p>
    <w:sectPr w:rsidR="00F14345" w:rsidRPr="00F1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ＭＳＰゴシック">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4A01"/>
    <w:multiLevelType w:val="hybridMultilevel"/>
    <w:tmpl w:val="C916D0EE"/>
    <w:lvl w:ilvl="0" w:tplc="037AC5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16D54"/>
    <w:multiLevelType w:val="hybridMultilevel"/>
    <w:tmpl w:val="476C88D6"/>
    <w:lvl w:ilvl="0" w:tplc="B4B8A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D7"/>
    <w:rsid w:val="000333BB"/>
    <w:rsid w:val="00053AB2"/>
    <w:rsid w:val="0010148F"/>
    <w:rsid w:val="0016462B"/>
    <w:rsid w:val="00183F4C"/>
    <w:rsid w:val="001A7854"/>
    <w:rsid w:val="001E775A"/>
    <w:rsid w:val="001E7B57"/>
    <w:rsid w:val="00212AB3"/>
    <w:rsid w:val="00232E47"/>
    <w:rsid w:val="00241D89"/>
    <w:rsid w:val="002430BA"/>
    <w:rsid w:val="002769D7"/>
    <w:rsid w:val="00286A15"/>
    <w:rsid w:val="00312FD9"/>
    <w:rsid w:val="00317F06"/>
    <w:rsid w:val="00386E00"/>
    <w:rsid w:val="00390CD2"/>
    <w:rsid w:val="003929F9"/>
    <w:rsid w:val="003D0DC2"/>
    <w:rsid w:val="00466805"/>
    <w:rsid w:val="004A3897"/>
    <w:rsid w:val="004B260B"/>
    <w:rsid w:val="00505B21"/>
    <w:rsid w:val="00507B44"/>
    <w:rsid w:val="00573DD8"/>
    <w:rsid w:val="00577327"/>
    <w:rsid w:val="005C0A4C"/>
    <w:rsid w:val="005C0BC3"/>
    <w:rsid w:val="006246B8"/>
    <w:rsid w:val="0065260E"/>
    <w:rsid w:val="006745A1"/>
    <w:rsid w:val="006D1C6D"/>
    <w:rsid w:val="0075559F"/>
    <w:rsid w:val="007769C7"/>
    <w:rsid w:val="007C62E5"/>
    <w:rsid w:val="00827583"/>
    <w:rsid w:val="00842C9A"/>
    <w:rsid w:val="008C0A86"/>
    <w:rsid w:val="008E5926"/>
    <w:rsid w:val="00952436"/>
    <w:rsid w:val="00973973"/>
    <w:rsid w:val="00986A72"/>
    <w:rsid w:val="00996F03"/>
    <w:rsid w:val="009B5C2C"/>
    <w:rsid w:val="009B75BA"/>
    <w:rsid w:val="009C408D"/>
    <w:rsid w:val="00A1103C"/>
    <w:rsid w:val="00A3459F"/>
    <w:rsid w:val="00A43B48"/>
    <w:rsid w:val="00AE27A2"/>
    <w:rsid w:val="00B67B53"/>
    <w:rsid w:val="00B97EC2"/>
    <w:rsid w:val="00BD7613"/>
    <w:rsid w:val="00BF4F06"/>
    <w:rsid w:val="00C07481"/>
    <w:rsid w:val="00C11DA8"/>
    <w:rsid w:val="00C14998"/>
    <w:rsid w:val="00C778DE"/>
    <w:rsid w:val="00CC4E8D"/>
    <w:rsid w:val="00D0559D"/>
    <w:rsid w:val="00D13675"/>
    <w:rsid w:val="00D2010D"/>
    <w:rsid w:val="00D35D01"/>
    <w:rsid w:val="00E03DE2"/>
    <w:rsid w:val="00E475AB"/>
    <w:rsid w:val="00E5648F"/>
    <w:rsid w:val="00EE293F"/>
    <w:rsid w:val="00F14345"/>
    <w:rsid w:val="00F420B3"/>
    <w:rsid w:val="00F53C78"/>
    <w:rsid w:val="00F63453"/>
    <w:rsid w:val="00F865C5"/>
    <w:rsid w:val="00FF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5A"/>
    <w:pPr>
      <w:ind w:left="720"/>
      <w:contextualSpacing/>
    </w:pPr>
  </w:style>
  <w:style w:type="paragraph" w:styleId="BalloonText">
    <w:name w:val="Balloon Text"/>
    <w:basedOn w:val="Normal"/>
    <w:link w:val="BalloonTextChar"/>
    <w:uiPriority w:val="99"/>
    <w:semiHidden/>
    <w:unhideWhenUsed/>
    <w:rsid w:val="006D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6D"/>
    <w:rPr>
      <w:rFonts w:ascii="Tahoma" w:hAnsi="Tahoma" w:cs="Tahoma"/>
      <w:sz w:val="16"/>
      <w:szCs w:val="16"/>
    </w:rPr>
  </w:style>
  <w:style w:type="character" w:styleId="Hyperlink">
    <w:name w:val="Hyperlink"/>
    <w:basedOn w:val="DefaultParagraphFont"/>
    <w:uiPriority w:val="99"/>
    <w:unhideWhenUsed/>
    <w:rsid w:val="00842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5A"/>
    <w:pPr>
      <w:ind w:left="720"/>
      <w:contextualSpacing/>
    </w:pPr>
  </w:style>
  <w:style w:type="paragraph" w:styleId="BalloonText">
    <w:name w:val="Balloon Text"/>
    <w:basedOn w:val="Normal"/>
    <w:link w:val="BalloonTextChar"/>
    <w:uiPriority w:val="99"/>
    <w:semiHidden/>
    <w:unhideWhenUsed/>
    <w:rsid w:val="006D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6D"/>
    <w:rPr>
      <w:rFonts w:ascii="Tahoma" w:hAnsi="Tahoma" w:cs="Tahoma"/>
      <w:sz w:val="16"/>
      <w:szCs w:val="16"/>
    </w:rPr>
  </w:style>
  <w:style w:type="character" w:styleId="Hyperlink">
    <w:name w:val="Hyperlink"/>
    <w:basedOn w:val="DefaultParagraphFont"/>
    <w:uiPriority w:val="99"/>
    <w:unhideWhenUsed/>
    <w:rsid w:val="00842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hongthinghiemvn.com/san-pham/may-xac-dinh-ROHs-p100.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Vagabond89</dc:creator>
  <cp:lastModifiedBy>Vagabond89</cp:lastModifiedBy>
  <cp:revision>65</cp:revision>
  <dcterms:created xsi:type="dcterms:W3CDTF">2016-12-26T04:55:00Z</dcterms:created>
  <dcterms:modified xsi:type="dcterms:W3CDTF">2017-03-24T06:35:00Z</dcterms:modified>
</cp:coreProperties>
</file>